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0597" w14:textId="76136353" w:rsidR="00EC03B1" w:rsidRPr="00C923EA" w:rsidRDefault="00EC03B1" w:rsidP="7926064F">
      <w:pPr>
        <w:pStyle w:val="BCBody"/>
        <w:tabs>
          <w:tab w:val="right" w:pos="9781"/>
        </w:tabs>
        <w:rPr>
          <w:rFonts w:ascii="Berlin Sans FB" w:hAnsi="Berlin Sans FB"/>
          <w:sz w:val="32"/>
          <w:szCs w:val="32"/>
        </w:rPr>
      </w:pPr>
      <w:bookmarkStart w:id="0" w:name="_Toc73944824"/>
      <w:r w:rsidRPr="00C923EA">
        <w:rPr>
          <w:rStyle w:val="OCitalics"/>
          <w:rFonts w:ascii="Berlin Sans FB" w:hAnsi="Berlin Sans FB" w:cstheme="minorHAnsi"/>
          <w:b/>
          <w:bCs/>
          <w:i w:val="0"/>
          <w:iCs/>
          <w:noProof/>
          <w:sz w:val="40"/>
          <w:szCs w:val="44"/>
        </w:rPr>
        <w:drawing>
          <wp:anchor distT="0" distB="0" distL="114300" distR="114300" simplePos="0" relativeHeight="251658240" behindDoc="0" locked="0" layoutInCell="1" allowOverlap="1" wp14:anchorId="50F790DA" wp14:editId="5E1823E3">
            <wp:simplePos x="0" y="0"/>
            <wp:positionH relativeFrom="column">
              <wp:posOffset>93980</wp:posOffset>
            </wp:positionH>
            <wp:positionV relativeFrom="paragraph">
              <wp:posOffset>127000</wp:posOffset>
            </wp:positionV>
            <wp:extent cx="1466999" cy="112680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1"/>
                    <a:stretch>
                      <a:fillRect/>
                    </a:stretch>
                  </pic:blipFill>
                  <pic:spPr>
                    <a:xfrm>
                      <a:off x="0" y="0"/>
                      <a:ext cx="1466999" cy="1126800"/>
                    </a:xfrm>
                    <a:prstGeom prst="rect">
                      <a:avLst/>
                    </a:prstGeom>
                  </pic:spPr>
                </pic:pic>
              </a:graphicData>
            </a:graphic>
            <wp14:sizeRelH relativeFrom="margin">
              <wp14:pctWidth>0</wp14:pctWidth>
            </wp14:sizeRelH>
            <wp14:sizeRelV relativeFrom="margin">
              <wp14:pctHeight>0</wp14:pctHeight>
            </wp14:sizeRelV>
          </wp:anchor>
        </w:drawing>
      </w:r>
      <w:r w:rsidRPr="00C923EA">
        <w:rPr>
          <w:rFonts w:ascii="Berlin Sans FB" w:hAnsi="Berlin Sans FB"/>
          <w:sz w:val="40"/>
          <w:szCs w:val="42"/>
        </w:rPr>
        <w:tab/>
      </w:r>
      <w:r w:rsidRPr="00C923EA">
        <w:rPr>
          <w:rFonts w:ascii="Berlin Sans FB" w:hAnsi="Berlin Sans FB"/>
          <w:sz w:val="32"/>
          <w:szCs w:val="32"/>
        </w:rPr>
        <w:t>UP Building and Construction Pty Ltd</w:t>
      </w:r>
    </w:p>
    <w:p w14:paraId="4CA92EB2" w14:textId="77777777" w:rsidR="00EC03B1" w:rsidRPr="00C923EA" w:rsidRDefault="00EC03B1" w:rsidP="00EC03B1">
      <w:pPr>
        <w:pStyle w:val="BCBody"/>
        <w:tabs>
          <w:tab w:val="right" w:pos="9781"/>
        </w:tabs>
        <w:rPr>
          <w:rFonts w:ascii="Berlin Sans FB" w:hAnsi="Berlin Sans FB"/>
          <w:sz w:val="28"/>
          <w:szCs w:val="32"/>
          <w:lang w:val="en-US" w:bidi="en-US"/>
        </w:rPr>
      </w:pPr>
      <w:r w:rsidRPr="00C923EA">
        <w:rPr>
          <w:rFonts w:ascii="Berlin Sans FB" w:hAnsi="Berlin Sans FB"/>
          <w:sz w:val="28"/>
          <w:szCs w:val="32"/>
          <w:lang w:val="en-US" w:bidi="en-US"/>
        </w:rPr>
        <w:tab/>
      </w:r>
      <w:r w:rsidRPr="00C923EA">
        <w:rPr>
          <w:rFonts w:ascii="Berlin Sans FB" w:hAnsi="Berlin Sans FB"/>
          <w:color w:val="FF0000"/>
          <w:sz w:val="28"/>
          <w:szCs w:val="32"/>
          <w:lang w:val="en-US" w:bidi="en-US"/>
        </w:rPr>
        <w:t>“Building dreams from the ground UP”</w:t>
      </w:r>
    </w:p>
    <w:p w14:paraId="11714F63" w14:textId="77777777" w:rsidR="00EC03B1" w:rsidRPr="00C923EA" w:rsidRDefault="00EC03B1" w:rsidP="00EC03B1">
      <w:pPr>
        <w:pStyle w:val="BCBody"/>
        <w:tabs>
          <w:tab w:val="right" w:pos="9781"/>
        </w:tabs>
        <w:rPr>
          <w:rFonts w:ascii="Berlin Sans FB" w:hAnsi="Berlin Sans FB"/>
          <w:sz w:val="28"/>
          <w:szCs w:val="28"/>
          <w:lang w:val="en-US" w:bidi="en-US"/>
        </w:rPr>
      </w:pPr>
      <w:r w:rsidRPr="00C923EA">
        <w:rPr>
          <w:rFonts w:ascii="Berlin Sans FB" w:hAnsi="Berlin Sans FB"/>
          <w:sz w:val="28"/>
          <w:szCs w:val="32"/>
          <w:lang w:val="en-US" w:bidi="en-US"/>
        </w:rPr>
        <w:tab/>
      </w:r>
      <w:r w:rsidRPr="00C923EA">
        <w:rPr>
          <w:rFonts w:ascii="Berlin Sans FB" w:hAnsi="Berlin Sans FB"/>
          <w:sz w:val="24"/>
          <w:szCs w:val="24"/>
          <w:lang w:val="en-US" w:bidi="en-US"/>
        </w:rPr>
        <w:t>ABN 123 456 789</w:t>
      </w:r>
    </w:p>
    <w:p w14:paraId="42FF51F2" w14:textId="77777777" w:rsidR="00EC03B1" w:rsidRDefault="00EC03B1" w:rsidP="00EC03B1">
      <w:pPr>
        <w:tabs>
          <w:tab w:val="right" w:pos="9639"/>
        </w:tabs>
        <w:spacing w:after="0" w:line="240" w:lineRule="auto"/>
        <w:rPr>
          <w:lang w:val="en-US" w:bidi="en-US"/>
        </w:rPr>
      </w:pPr>
    </w:p>
    <w:p w14:paraId="57F7879B" w14:textId="77777777" w:rsidR="00EC03B1" w:rsidRDefault="00EC03B1" w:rsidP="00EC03B1">
      <w:pPr>
        <w:tabs>
          <w:tab w:val="right" w:pos="9639"/>
        </w:tabs>
        <w:spacing w:after="0" w:line="240" w:lineRule="auto"/>
        <w:rPr>
          <w:lang w:val="en-US" w:bidi="en-US"/>
        </w:rPr>
      </w:pPr>
    </w:p>
    <w:p w14:paraId="4E1A2537" w14:textId="77777777" w:rsidR="00EC03B1" w:rsidRDefault="00EC03B1" w:rsidP="00EC03B1">
      <w:pPr>
        <w:tabs>
          <w:tab w:val="right" w:pos="9639"/>
        </w:tabs>
        <w:spacing w:after="0" w:line="240" w:lineRule="auto"/>
        <w:rPr>
          <w:lang w:val="en-US" w:bidi="en-US"/>
        </w:rPr>
      </w:pPr>
    </w:p>
    <w:p w14:paraId="5C129C00" w14:textId="77777777" w:rsidR="00EC03B1" w:rsidRDefault="00EC03B1" w:rsidP="00EC03B1">
      <w:pPr>
        <w:tabs>
          <w:tab w:val="right" w:pos="9639"/>
        </w:tabs>
        <w:spacing w:after="0" w:line="240" w:lineRule="auto"/>
        <w:rPr>
          <w:lang w:val="en-US" w:bidi="en-US"/>
        </w:rPr>
      </w:pPr>
    </w:p>
    <w:p w14:paraId="47D8189B" w14:textId="77777777" w:rsidR="00B26DC2" w:rsidRPr="000D292D" w:rsidRDefault="00B26DC2" w:rsidP="000D292D">
      <w:pPr>
        <w:tabs>
          <w:tab w:val="right" w:pos="9639"/>
        </w:tabs>
        <w:spacing w:after="0" w:line="240" w:lineRule="auto"/>
        <w:rPr>
          <w:lang w:val="en-US" w:bidi="en-US"/>
        </w:rPr>
      </w:pPr>
    </w:p>
    <w:p w14:paraId="6008EB9D" w14:textId="4631C0EA" w:rsidR="000D0E13" w:rsidRPr="00FF340D" w:rsidRDefault="000D0E13" w:rsidP="7926064F">
      <w:pPr>
        <w:pStyle w:val="OChead1"/>
        <w:jc w:val="center"/>
        <w:rPr>
          <w:rFonts w:ascii="Simplon Norm" w:hAnsi="Simplon Norm" w:cstheme="minorBidi"/>
          <w:b/>
          <w:bCs/>
        </w:rPr>
      </w:pPr>
      <w:bookmarkStart w:id="1" w:name="_Toc89255259"/>
      <w:r w:rsidRPr="7926064F">
        <w:rPr>
          <w:rFonts w:ascii="Simplon Norm" w:hAnsi="Simplon Norm" w:cstheme="minorBidi"/>
          <w:b/>
          <w:bCs/>
        </w:rPr>
        <w:t>Work</w:t>
      </w:r>
      <w:r w:rsidR="008936BC" w:rsidRPr="7926064F">
        <w:rPr>
          <w:rFonts w:ascii="Simplon Norm" w:hAnsi="Simplon Norm" w:cstheme="minorBidi"/>
          <w:b/>
          <w:bCs/>
        </w:rPr>
        <w:t xml:space="preserve"> </w:t>
      </w:r>
      <w:r w:rsidRPr="7926064F">
        <w:rPr>
          <w:rFonts w:ascii="Simplon Norm" w:hAnsi="Simplon Norm" w:cstheme="minorBidi"/>
          <w:b/>
          <w:bCs/>
        </w:rPr>
        <w:t>Health</w:t>
      </w:r>
      <w:r w:rsidR="008936BC" w:rsidRPr="7926064F">
        <w:rPr>
          <w:rFonts w:ascii="Simplon Norm" w:hAnsi="Simplon Norm" w:cstheme="minorBidi"/>
          <w:b/>
          <w:bCs/>
        </w:rPr>
        <w:t xml:space="preserve"> </w:t>
      </w:r>
      <w:r w:rsidRPr="7926064F">
        <w:rPr>
          <w:rFonts w:ascii="Simplon Norm" w:hAnsi="Simplon Norm" w:cstheme="minorBidi"/>
          <w:b/>
          <w:bCs/>
        </w:rPr>
        <w:t>and</w:t>
      </w:r>
      <w:r w:rsidR="008936BC" w:rsidRPr="7926064F">
        <w:rPr>
          <w:rFonts w:ascii="Simplon Norm" w:hAnsi="Simplon Norm" w:cstheme="minorBidi"/>
          <w:b/>
          <w:bCs/>
        </w:rPr>
        <w:t xml:space="preserve"> </w:t>
      </w:r>
      <w:r w:rsidRPr="7926064F">
        <w:rPr>
          <w:rFonts w:ascii="Simplon Norm" w:hAnsi="Simplon Norm" w:cstheme="minorBidi"/>
          <w:b/>
          <w:bCs/>
        </w:rPr>
        <w:t>Safety</w:t>
      </w:r>
      <w:bookmarkEnd w:id="0"/>
      <w:r w:rsidR="006B49CE" w:rsidRPr="7926064F">
        <w:rPr>
          <w:rFonts w:ascii="Simplon Norm" w:hAnsi="Simplon Norm" w:cstheme="minorBidi"/>
          <w:b/>
          <w:bCs/>
        </w:rPr>
        <w:t xml:space="preserve"> Policy and Procedures</w:t>
      </w:r>
      <w:bookmarkEnd w:id="1"/>
    </w:p>
    <w:p w14:paraId="5143C4BE" w14:textId="4834D729" w:rsidR="000D0E13" w:rsidRDefault="000D0E13" w:rsidP="000D0E13">
      <w:pPr>
        <w:rPr>
          <w:rFonts w:ascii="Simplon Norm" w:hAnsi="Simplon Norm" w:cstheme="minorHAnsi"/>
        </w:rPr>
      </w:pPr>
    </w:p>
    <w:p w14:paraId="2E2F2C78" w14:textId="77777777" w:rsidR="00B26DC2" w:rsidRDefault="00B26DC2" w:rsidP="000D0E13">
      <w:pPr>
        <w:rPr>
          <w:rFonts w:ascii="Simplon Norm" w:hAnsi="Simplon Norm" w:cstheme="minorHAnsi"/>
        </w:rPr>
      </w:pPr>
    </w:p>
    <w:p w14:paraId="70575853" w14:textId="77777777" w:rsidR="00B26DC2" w:rsidRDefault="00B26DC2" w:rsidP="000D0E13">
      <w:pPr>
        <w:rPr>
          <w:rFonts w:ascii="Simplon Norm" w:hAnsi="Simplon Norm" w:cstheme="minorHAnsi"/>
        </w:rPr>
      </w:pPr>
    </w:p>
    <w:bookmarkStart w:id="2" w:name="_Toc73944825" w:displacedByCustomXml="next"/>
    <w:sdt>
      <w:sdtPr>
        <w:rPr>
          <w:rFonts w:asciiTheme="minorHAnsi" w:eastAsiaTheme="minorHAnsi" w:hAnsiTheme="minorHAnsi" w:cstheme="minorBidi"/>
          <w:b w:val="0"/>
          <w:bCs w:val="0"/>
          <w:color w:val="auto"/>
          <w:sz w:val="22"/>
          <w:lang w:bidi="ar-SA"/>
        </w:rPr>
        <w:id w:val="-1180035800"/>
        <w:docPartObj>
          <w:docPartGallery w:val="Table of Contents"/>
          <w:docPartUnique/>
        </w:docPartObj>
      </w:sdtPr>
      <w:sdtEndPr>
        <w:rPr>
          <w:noProof/>
        </w:rPr>
      </w:sdtEndPr>
      <w:sdtContent>
        <w:p w14:paraId="34739AA9" w14:textId="590CD85F" w:rsidR="00FA0494" w:rsidRDefault="00FA0494">
          <w:pPr>
            <w:pStyle w:val="TOCHeading"/>
          </w:pPr>
          <w:r>
            <w:t>Contents</w:t>
          </w:r>
        </w:p>
        <w:p w14:paraId="70DBA767" w14:textId="638B72F0" w:rsidR="00282B95" w:rsidRDefault="00FA0494">
          <w:pPr>
            <w:pStyle w:val="TOC1"/>
            <w:tabs>
              <w:tab w:val="right" w:leader="dot" w:pos="9830"/>
            </w:tabs>
            <w:rPr>
              <w:rFonts w:eastAsiaTheme="minorEastAsia"/>
              <w:noProof/>
              <w:lang w:eastAsia="en-AU" w:bidi="ar-SA"/>
            </w:rPr>
          </w:pPr>
          <w:r>
            <w:fldChar w:fldCharType="begin"/>
          </w:r>
          <w:r>
            <w:instrText xml:space="preserve"> TOC \o "1-3" \h \z \u </w:instrText>
          </w:r>
          <w:r>
            <w:fldChar w:fldCharType="separate"/>
          </w:r>
          <w:hyperlink w:anchor="_Toc89255259" w:history="1">
            <w:r w:rsidR="00282B95" w:rsidRPr="00FE2089">
              <w:rPr>
                <w:rStyle w:val="Hyperlink"/>
                <w:rFonts w:ascii="Simplon Norm" w:hAnsi="Simplon Norm"/>
                <w:b/>
                <w:bCs/>
                <w:noProof/>
              </w:rPr>
              <w:t>Work Health and Safety Policy and Procedures</w:t>
            </w:r>
            <w:r w:rsidR="00282B95">
              <w:rPr>
                <w:noProof/>
                <w:webHidden/>
              </w:rPr>
              <w:tab/>
            </w:r>
            <w:r w:rsidR="00282B95">
              <w:rPr>
                <w:noProof/>
                <w:webHidden/>
              </w:rPr>
              <w:fldChar w:fldCharType="begin"/>
            </w:r>
            <w:r w:rsidR="00282B95">
              <w:rPr>
                <w:noProof/>
                <w:webHidden/>
              </w:rPr>
              <w:instrText xml:space="preserve"> PAGEREF _Toc89255259 \h </w:instrText>
            </w:r>
            <w:r w:rsidR="00282B95">
              <w:rPr>
                <w:noProof/>
                <w:webHidden/>
              </w:rPr>
            </w:r>
            <w:r w:rsidR="00282B95">
              <w:rPr>
                <w:noProof/>
                <w:webHidden/>
              </w:rPr>
              <w:fldChar w:fldCharType="separate"/>
            </w:r>
            <w:r w:rsidR="00282B95">
              <w:rPr>
                <w:noProof/>
                <w:webHidden/>
              </w:rPr>
              <w:t>1</w:t>
            </w:r>
            <w:r w:rsidR="00282B95">
              <w:rPr>
                <w:noProof/>
                <w:webHidden/>
              </w:rPr>
              <w:fldChar w:fldCharType="end"/>
            </w:r>
          </w:hyperlink>
        </w:p>
        <w:p w14:paraId="35B217C6" w14:textId="0102A6CF" w:rsidR="00282B95" w:rsidRDefault="00282B95">
          <w:pPr>
            <w:pStyle w:val="TOC2"/>
            <w:tabs>
              <w:tab w:val="right" w:leader="dot" w:pos="9830"/>
            </w:tabs>
            <w:rPr>
              <w:rFonts w:eastAsiaTheme="minorEastAsia"/>
              <w:noProof/>
              <w:lang w:eastAsia="en-AU" w:bidi="ar-SA"/>
            </w:rPr>
          </w:pPr>
          <w:hyperlink w:anchor="_Toc89255260" w:history="1">
            <w:r w:rsidRPr="00FE2089">
              <w:rPr>
                <w:rStyle w:val="Hyperlink"/>
                <w:rFonts w:ascii="Simplon Norm" w:hAnsi="Simplon Norm"/>
                <w:noProof/>
              </w:rPr>
              <w:t>1. Policy and Procedures Statement</w:t>
            </w:r>
            <w:r>
              <w:rPr>
                <w:noProof/>
                <w:webHidden/>
              </w:rPr>
              <w:tab/>
            </w:r>
            <w:r>
              <w:rPr>
                <w:noProof/>
                <w:webHidden/>
              </w:rPr>
              <w:fldChar w:fldCharType="begin"/>
            </w:r>
            <w:r>
              <w:rPr>
                <w:noProof/>
                <w:webHidden/>
              </w:rPr>
              <w:instrText xml:space="preserve"> PAGEREF _Toc89255260 \h </w:instrText>
            </w:r>
            <w:r>
              <w:rPr>
                <w:noProof/>
                <w:webHidden/>
              </w:rPr>
            </w:r>
            <w:r>
              <w:rPr>
                <w:noProof/>
                <w:webHidden/>
              </w:rPr>
              <w:fldChar w:fldCharType="separate"/>
            </w:r>
            <w:r>
              <w:rPr>
                <w:noProof/>
                <w:webHidden/>
              </w:rPr>
              <w:t>2</w:t>
            </w:r>
            <w:r>
              <w:rPr>
                <w:noProof/>
                <w:webHidden/>
              </w:rPr>
              <w:fldChar w:fldCharType="end"/>
            </w:r>
          </w:hyperlink>
        </w:p>
        <w:p w14:paraId="0C46DC6D" w14:textId="5B4C2892" w:rsidR="00282B95" w:rsidRDefault="00282B95">
          <w:pPr>
            <w:pStyle w:val="TOC2"/>
            <w:tabs>
              <w:tab w:val="right" w:leader="dot" w:pos="9830"/>
            </w:tabs>
            <w:rPr>
              <w:rFonts w:eastAsiaTheme="minorEastAsia"/>
              <w:noProof/>
              <w:lang w:eastAsia="en-AU" w:bidi="ar-SA"/>
            </w:rPr>
          </w:pPr>
          <w:hyperlink w:anchor="_Toc89255261" w:history="1">
            <w:r w:rsidRPr="00FE2089">
              <w:rPr>
                <w:rStyle w:val="Hyperlink"/>
                <w:rFonts w:ascii="Simplon Norm" w:hAnsi="Simplon Norm" w:cstheme="minorHAnsi"/>
                <w:noProof/>
              </w:rPr>
              <w:t>2. Scope</w:t>
            </w:r>
            <w:r>
              <w:rPr>
                <w:noProof/>
                <w:webHidden/>
              </w:rPr>
              <w:tab/>
            </w:r>
            <w:r>
              <w:rPr>
                <w:noProof/>
                <w:webHidden/>
              </w:rPr>
              <w:fldChar w:fldCharType="begin"/>
            </w:r>
            <w:r>
              <w:rPr>
                <w:noProof/>
                <w:webHidden/>
              </w:rPr>
              <w:instrText xml:space="preserve"> PAGEREF _Toc89255261 \h </w:instrText>
            </w:r>
            <w:r>
              <w:rPr>
                <w:noProof/>
                <w:webHidden/>
              </w:rPr>
            </w:r>
            <w:r>
              <w:rPr>
                <w:noProof/>
                <w:webHidden/>
              </w:rPr>
              <w:fldChar w:fldCharType="separate"/>
            </w:r>
            <w:r>
              <w:rPr>
                <w:noProof/>
                <w:webHidden/>
              </w:rPr>
              <w:t>2</w:t>
            </w:r>
            <w:r>
              <w:rPr>
                <w:noProof/>
                <w:webHidden/>
              </w:rPr>
              <w:fldChar w:fldCharType="end"/>
            </w:r>
          </w:hyperlink>
        </w:p>
        <w:p w14:paraId="1582FEBE" w14:textId="204E8CCC" w:rsidR="00282B95" w:rsidRDefault="00282B95">
          <w:pPr>
            <w:pStyle w:val="TOC2"/>
            <w:tabs>
              <w:tab w:val="right" w:leader="dot" w:pos="9830"/>
            </w:tabs>
            <w:rPr>
              <w:rFonts w:eastAsiaTheme="minorEastAsia"/>
              <w:noProof/>
              <w:lang w:eastAsia="en-AU" w:bidi="ar-SA"/>
            </w:rPr>
          </w:pPr>
          <w:hyperlink w:anchor="_Toc89255262" w:history="1">
            <w:r w:rsidRPr="00FE2089">
              <w:rPr>
                <w:rStyle w:val="Hyperlink"/>
                <w:rFonts w:ascii="Simplon Norm" w:hAnsi="Simplon Norm" w:cstheme="minorHAnsi"/>
                <w:noProof/>
              </w:rPr>
              <w:t>3. Policy Compliance</w:t>
            </w:r>
            <w:r>
              <w:rPr>
                <w:noProof/>
                <w:webHidden/>
              </w:rPr>
              <w:tab/>
            </w:r>
            <w:r>
              <w:rPr>
                <w:noProof/>
                <w:webHidden/>
              </w:rPr>
              <w:fldChar w:fldCharType="begin"/>
            </w:r>
            <w:r>
              <w:rPr>
                <w:noProof/>
                <w:webHidden/>
              </w:rPr>
              <w:instrText xml:space="preserve"> PAGEREF _Toc89255262 \h </w:instrText>
            </w:r>
            <w:r>
              <w:rPr>
                <w:noProof/>
                <w:webHidden/>
              </w:rPr>
            </w:r>
            <w:r>
              <w:rPr>
                <w:noProof/>
                <w:webHidden/>
              </w:rPr>
              <w:fldChar w:fldCharType="separate"/>
            </w:r>
            <w:r>
              <w:rPr>
                <w:noProof/>
                <w:webHidden/>
              </w:rPr>
              <w:t>2</w:t>
            </w:r>
            <w:r>
              <w:rPr>
                <w:noProof/>
                <w:webHidden/>
              </w:rPr>
              <w:fldChar w:fldCharType="end"/>
            </w:r>
          </w:hyperlink>
        </w:p>
        <w:p w14:paraId="5D737AE4" w14:textId="25BB113B" w:rsidR="00282B95" w:rsidRDefault="00282B95">
          <w:pPr>
            <w:pStyle w:val="TOC2"/>
            <w:tabs>
              <w:tab w:val="right" w:leader="dot" w:pos="9830"/>
            </w:tabs>
            <w:rPr>
              <w:rFonts w:eastAsiaTheme="minorEastAsia"/>
              <w:noProof/>
              <w:lang w:eastAsia="en-AU" w:bidi="ar-SA"/>
            </w:rPr>
          </w:pPr>
          <w:hyperlink w:anchor="_Toc89255263" w:history="1">
            <w:r w:rsidRPr="00FE2089">
              <w:rPr>
                <w:rStyle w:val="Hyperlink"/>
                <w:rFonts w:ascii="Simplon Norm" w:hAnsi="Simplon Norm" w:cstheme="minorHAnsi"/>
                <w:noProof/>
              </w:rPr>
              <w:t>4. Context</w:t>
            </w:r>
            <w:r>
              <w:rPr>
                <w:noProof/>
                <w:webHidden/>
              </w:rPr>
              <w:tab/>
            </w:r>
            <w:r>
              <w:rPr>
                <w:noProof/>
                <w:webHidden/>
              </w:rPr>
              <w:fldChar w:fldCharType="begin"/>
            </w:r>
            <w:r>
              <w:rPr>
                <w:noProof/>
                <w:webHidden/>
              </w:rPr>
              <w:instrText xml:space="preserve"> PAGEREF _Toc89255263 \h </w:instrText>
            </w:r>
            <w:r>
              <w:rPr>
                <w:noProof/>
                <w:webHidden/>
              </w:rPr>
            </w:r>
            <w:r>
              <w:rPr>
                <w:noProof/>
                <w:webHidden/>
              </w:rPr>
              <w:fldChar w:fldCharType="separate"/>
            </w:r>
            <w:r>
              <w:rPr>
                <w:noProof/>
                <w:webHidden/>
              </w:rPr>
              <w:t>3</w:t>
            </w:r>
            <w:r>
              <w:rPr>
                <w:noProof/>
                <w:webHidden/>
              </w:rPr>
              <w:fldChar w:fldCharType="end"/>
            </w:r>
          </w:hyperlink>
        </w:p>
        <w:p w14:paraId="323E5BB0" w14:textId="129FCDF7" w:rsidR="00282B95" w:rsidRDefault="00282B95">
          <w:pPr>
            <w:pStyle w:val="TOC2"/>
            <w:tabs>
              <w:tab w:val="right" w:leader="dot" w:pos="9830"/>
            </w:tabs>
            <w:rPr>
              <w:rFonts w:eastAsiaTheme="minorEastAsia"/>
              <w:noProof/>
              <w:lang w:eastAsia="en-AU" w:bidi="ar-SA"/>
            </w:rPr>
          </w:pPr>
          <w:hyperlink w:anchor="_Toc89255264" w:history="1">
            <w:r w:rsidRPr="00FE2089">
              <w:rPr>
                <w:rStyle w:val="Hyperlink"/>
                <w:rFonts w:ascii="Simplon Norm" w:hAnsi="Simplon Norm" w:cstheme="minorHAnsi"/>
                <w:noProof/>
              </w:rPr>
              <w:t>5. Legal Provisions</w:t>
            </w:r>
            <w:r>
              <w:rPr>
                <w:noProof/>
                <w:webHidden/>
              </w:rPr>
              <w:tab/>
            </w:r>
            <w:r>
              <w:rPr>
                <w:noProof/>
                <w:webHidden/>
              </w:rPr>
              <w:fldChar w:fldCharType="begin"/>
            </w:r>
            <w:r>
              <w:rPr>
                <w:noProof/>
                <w:webHidden/>
              </w:rPr>
              <w:instrText xml:space="preserve"> PAGEREF _Toc89255264 \h </w:instrText>
            </w:r>
            <w:r>
              <w:rPr>
                <w:noProof/>
                <w:webHidden/>
              </w:rPr>
            </w:r>
            <w:r>
              <w:rPr>
                <w:noProof/>
                <w:webHidden/>
              </w:rPr>
              <w:fldChar w:fldCharType="separate"/>
            </w:r>
            <w:r>
              <w:rPr>
                <w:noProof/>
                <w:webHidden/>
              </w:rPr>
              <w:t>3</w:t>
            </w:r>
            <w:r>
              <w:rPr>
                <w:noProof/>
                <w:webHidden/>
              </w:rPr>
              <w:fldChar w:fldCharType="end"/>
            </w:r>
          </w:hyperlink>
        </w:p>
        <w:p w14:paraId="1D504721" w14:textId="39026BAA" w:rsidR="00282B95" w:rsidRDefault="00282B95">
          <w:pPr>
            <w:pStyle w:val="TOC2"/>
            <w:tabs>
              <w:tab w:val="right" w:leader="dot" w:pos="9830"/>
            </w:tabs>
            <w:rPr>
              <w:rFonts w:eastAsiaTheme="minorEastAsia"/>
              <w:noProof/>
              <w:lang w:eastAsia="en-AU" w:bidi="ar-SA"/>
            </w:rPr>
          </w:pPr>
          <w:hyperlink w:anchor="_Toc89255265" w:history="1">
            <w:r w:rsidRPr="00FE2089">
              <w:rPr>
                <w:rStyle w:val="Hyperlink"/>
                <w:rFonts w:ascii="Simplon Norm" w:hAnsi="Simplon Norm" w:cstheme="minorHAnsi"/>
                <w:noProof/>
              </w:rPr>
              <w:t>6. Responsibilities</w:t>
            </w:r>
            <w:r>
              <w:rPr>
                <w:noProof/>
                <w:webHidden/>
              </w:rPr>
              <w:tab/>
            </w:r>
            <w:r>
              <w:rPr>
                <w:noProof/>
                <w:webHidden/>
              </w:rPr>
              <w:fldChar w:fldCharType="begin"/>
            </w:r>
            <w:r>
              <w:rPr>
                <w:noProof/>
                <w:webHidden/>
              </w:rPr>
              <w:instrText xml:space="preserve"> PAGEREF _Toc89255265 \h </w:instrText>
            </w:r>
            <w:r>
              <w:rPr>
                <w:noProof/>
                <w:webHidden/>
              </w:rPr>
            </w:r>
            <w:r>
              <w:rPr>
                <w:noProof/>
                <w:webHidden/>
              </w:rPr>
              <w:fldChar w:fldCharType="separate"/>
            </w:r>
            <w:r>
              <w:rPr>
                <w:noProof/>
                <w:webHidden/>
              </w:rPr>
              <w:t>3</w:t>
            </w:r>
            <w:r>
              <w:rPr>
                <w:noProof/>
                <w:webHidden/>
              </w:rPr>
              <w:fldChar w:fldCharType="end"/>
            </w:r>
          </w:hyperlink>
        </w:p>
        <w:p w14:paraId="2BC58ED0" w14:textId="26A317ED" w:rsidR="00282B95" w:rsidRDefault="00282B95">
          <w:pPr>
            <w:pStyle w:val="TOC2"/>
            <w:tabs>
              <w:tab w:val="right" w:leader="dot" w:pos="9830"/>
            </w:tabs>
            <w:rPr>
              <w:rFonts w:eastAsiaTheme="minorEastAsia"/>
              <w:noProof/>
              <w:lang w:eastAsia="en-AU" w:bidi="ar-SA"/>
            </w:rPr>
          </w:pPr>
          <w:hyperlink w:anchor="_Toc89255266" w:history="1">
            <w:r w:rsidRPr="00FE2089">
              <w:rPr>
                <w:rStyle w:val="Hyperlink"/>
                <w:rFonts w:ascii="Simplon Norm" w:hAnsi="Simplon Norm" w:cstheme="minorHAnsi"/>
                <w:noProof/>
              </w:rPr>
              <w:t>7. Site Management and Rules</w:t>
            </w:r>
            <w:r>
              <w:rPr>
                <w:noProof/>
                <w:webHidden/>
              </w:rPr>
              <w:tab/>
            </w:r>
            <w:r>
              <w:rPr>
                <w:noProof/>
                <w:webHidden/>
              </w:rPr>
              <w:fldChar w:fldCharType="begin"/>
            </w:r>
            <w:r>
              <w:rPr>
                <w:noProof/>
                <w:webHidden/>
              </w:rPr>
              <w:instrText xml:space="preserve"> PAGEREF _Toc89255266 \h </w:instrText>
            </w:r>
            <w:r>
              <w:rPr>
                <w:noProof/>
                <w:webHidden/>
              </w:rPr>
            </w:r>
            <w:r>
              <w:rPr>
                <w:noProof/>
                <w:webHidden/>
              </w:rPr>
              <w:fldChar w:fldCharType="separate"/>
            </w:r>
            <w:r>
              <w:rPr>
                <w:noProof/>
                <w:webHidden/>
              </w:rPr>
              <w:t>5</w:t>
            </w:r>
            <w:r>
              <w:rPr>
                <w:noProof/>
                <w:webHidden/>
              </w:rPr>
              <w:fldChar w:fldCharType="end"/>
            </w:r>
          </w:hyperlink>
        </w:p>
        <w:p w14:paraId="55048286" w14:textId="0A8712FB" w:rsidR="00282B95" w:rsidRDefault="00282B95">
          <w:pPr>
            <w:pStyle w:val="TOC2"/>
            <w:tabs>
              <w:tab w:val="right" w:leader="dot" w:pos="9830"/>
            </w:tabs>
            <w:rPr>
              <w:rFonts w:eastAsiaTheme="minorEastAsia"/>
              <w:noProof/>
              <w:lang w:eastAsia="en-AU" w:bidi="ar-SA"/>
            </w:rPr>
          </w:pPr>
          <w:hyperlink w:anchor="_Toc89255267" w:history="1">
            <w:r w:rsidRPr="00FE2089">
              <w:rPr>
                <w:rStyle w:val="Hyperlink"/>
                <w:rFonts w:ascii="Simplon Norm" w:hAnsi="Simplon Norm" w:cstheme="minorHAnsi"/>
                <w:noProof/>
              </w:rPr>
              <w:t>8. Risk management</w:t>
            </w:r>
            <w:r>
              <w:rPr>
                <w:noProof/>
                <w:webHidden/>
              </w:rPr>
              <w:tab/>
            </w:r>
            <w:r>
              <w:rPr>
                <w:noProof/>
                <w:webHidden/>
              </w:rPr>
              <w:fldChar w:fldCharType="begin"/>
            </w:r>
            <w:r>
              <w:rPr>
                <w:noProof/>
                <w:webHidden/>
              </w:rPr>
              <w:instrText xml:space="preserve"> PAGEREF _Toc89255267 \h </w:instrText>
            </w:r>
            <w:r>
              <w:rPr>
                <w:noProof/>
                <w:webHidden/>
              </w:rPr>
            </w:r>
            <w:r>
              <w:rPr>
                <w:noProof/>
                <w:webHidden/>
              </w:rPr>
              <w:fldChar w:fldCharType="separate"/>
            </w:r>
            <w:r>
              <w:rPr>
                <w:noProof/>
                <w:webHidden/>
              </w:rPr>
              <w:t>7</w:t>
            </w:r>
            <w:r>
              <w:rPr>
                <w:noProof/>
                <w:webHidden/>
              </w:rPr>
              <w:fldChar w:fldCharType="end"/>
            </w:r>
          </w:hyperlink>
        </w:p>
        <w:p w14:paraId="29103B07" w14:textId="3B9EB932" w:rsidR="00282B95" w:rsidRDefault="00282B95">
          <w:pPr>
            <w:pStyle w:val="TOC2"/>
            <w:tabs>
              <w:tab w:val="right" w:leader="dot" w:pos="9830"/>
            </w:tabs>
            <w:rPr>
              <w:rFonts w:eastAsiaTheme="minorEastAsia"/>
              <w:noProof/>
              <w:lang w:eastAsia="en-AU" w:bidi="ar-SA"/>
            </w:rPr>
          </w:pPr>
          <w:hyperlink w:anchor="_Toc89255268" w:history="1">
            <w:r w:rsidRPr="00FE2089">
              <w:rPr>
                <w:rStyle w:val="Hyperlink"/>
                <w:noProof/>
              </w:rPr>
              <w:t xml:space="preserve">9. </w:t>
            </w:r>
            <w:r w:rsidRPr="00FE2089">
              <w:rPr>
                <w:rStyle w:val="Hyperlink"/>
                <w:rFonts w:ascii="Simplon Norm" w:hAnsi="Simplon Norm"/>
                <w:noProof/>
              </w:rPr>
              <w:t>Emergency Procedures</w:t>
            </w:r>
            <w:r>
              <w:rPr>
                <w:noProof/>
                <w:webHidden/>
              </w:rPr>
              <w:tab/>
            </w:r>
            <w:r>
              <w:rPr>
                <w:noProof/>
                <w:webHidden/>
              </w:rPr>
              <w:fldChar w:fldCharType="begin"/>
            </w:r>
            <w:r>
              <w:rPr>
                <w:noProof/>
                <w:webHidden/>
              </w:rPr>
              <w:instrText xml:space="preserve"> PAGEREF _Toc89255268 \h </w:instrText>
            </w:r>
            <w:r>
              <w:rPr>
                <w:noProof/>
                <w:webHidden/>
              </w:rPr>
            </w:r>
            <w:r>
              <w:rPr>
                <w:noProof/>
                <w:webHidden/>
              </w:rPr>
              <w:fldChar w:fldCharType="separate"/>
            </w:r>
            <w:r>
              <w:rPr>
                <w:noProof/>
                <w:webHidden/>
              </w:rPr>
              <w:t>8</w:t>
            </w:r>
            <w:r>
              <w:rPr>
                <w:noProof/>
                <w:webHidden/>
              </w:rPr>
              <w:fldChar w:fldCharType="end"/>
            </w:r>
          </w:hyperlink>
        </w:p>
        <w:p w14:paraId="6EB5480B" w14:textId="072839B6" w:rsidR="00282B95" w:rsidRDefault="00282B95">
          <w:pPr>
            <w:pStyle w:val="TOC2"/>
            <w:tabs>
              <w:tab w:val="right" w:leader="dot" w:pos="9830"/>
            </w:tabs>
            <w:rPr>
              <w:rFonts w:eastAsiaTheme="minorEastAsia"/>
              <w:noProof/>
              <w:lang w:eastAsia="en-AU" w:bidi="ar-SA"/>
            </w:rPr>
          </w:pPr>
          <w:hyperlink w:anchor="_Toc89255269" w:history="1">
            <w:r w:rsidRPr="00FE2089">
              <w:rPr>
                <w:rStyle w:val="Hyperlink"/>
                <w:rFonts w:ascii="Simplon Norm" w:hAnsi="Simplon Norm" w:cstheme="minorHAnsi"/>
                <w:noProof/>
              </w:rPr>
              <w:t>10. Personal Protective Equipment (PPE) – Clothing and Equipment</w:t>
            </w:r>
            <w:r>
              <w:rPr>
                <w:noProof/>
                <w:webHidden/>
              </w:rPr>
              <w:tab/>
            </w:r>
            <w:r>
              <w:rPr>
                <w:noProof/>
                <w:webHidden/>
              </w:rPr>
              <w:fldChar w:fldCharType="begin"/>
            </w:r>
            <w:r>
              <w:rPr>
                <w:noProof/>
                <w:webHidden/>
              </w:rPr>
              <w:instrText xml:space="preserve"> PAGEREF _Toc89255269 \h </w:instrText>
            </w:r>
            <w:r>
              <w:rPr>
                <w:noProof/>
                <w:webHidden/>
              </w:rPr>
            </w:r>
            <w:r>
              <w:rPr>
                <w:noProof/>
                <w:webHidden/>
              </w:rPr>
              <w:fldChar w:fldCharType="separate"/>
            </w:r>
            <w:r>
              <w:rPr>
                <w:noProof/>
                <w:webHidden/>
              </w:rPr>
              <w:t>8</w:t>
            </w:r>
            <w:r>
              <w:rPr>
                <w:noProof/>
                <w:webHidden/>
              </w:rPr>
              <w:fldChar w:fldCharType="end"/>
            </w:r>
          </w:hyperlink>
        </w:p>
        <w:p w14:paraId="3B99B94B" w14:textId="36244297" w:rsidR="00282B95" w:rsidRDefault="00282B95">
          <w:pPr>
            <w:pStyle w:val="TOC2"/>
            <w:tabs>
              <w:tab w:val="right" w:leader="dot" w:pos="9830"/>
            </w:tabs>
            <w:rPr>
              <w:rFonts w:eastAsiaTheme="minorEastAsia"/>
              <w:noProof/>
              <w:lang w:eastAsia="en-AU" w:bidi="ar-SA"/>
            </w:rPr>
          </w:pPr>
          <w:hyperlink w:anchor="_Toc89255270" w:history="1">
            <w:r w:rsidRPr="00FE2089">
              <w:rPr>
                <w:rStyle w:val="Hyperlink"/>
                <w:rFonts w:ascii="Simplon Norm" w:hAnsi="Simplon Norm" w:cstheme="minorHAnsi"/>
                <w:noProof/>
              </w:rPr>
              <w:t>11. Safe Work Method Statements (SWMS)</w:t>
            </w:r>
            <w:r>
              <w:rPr>
                <w:noProof/>
                <w:webHidden/>
              </w:rPr>
              <w:tab/>
            </w:r>
            <w:r>
              <w:rPr>
                <w:noProof/>
                <w:webHidden/>
              </w:rPr>
              <w:fldChar w:fldCharType="begin"/>
            </w:r>
            <w:r>
              <w:rPr>
                <w:noProof/>
                <w:webHidden/>
              </w:rPr>
              <w:instrText xml:space="preserve"> PAGEREF _Toc89255270 \h </w:instrText>
            </w:r>
            <w:r>
              <w:rPr>
                <w:noProof/>
                <w:webHidden/>
              </w:rPr>
            </w:r>
            <w:r>
              <w:rPr>
                <w:noProof/>
                <w:webHidden/>
              </w:rPr>
              <w:fldChar w:fldCharType="separate"/>
            </w:r>
            <w:r>
              <w:rPr>
                <w:noProof/>
                <w:webHidden/>
              </w:rPr>
              <w:t>10</w:t>
            </w:r>
            <w:r>
              <w:rPr>
                <w:noProof/>
                <w:webHidden/>
              </w:rPr>
              <w:fldChar w:fldCharType="end"/>
            </w:r>
          </w:hyperlink>
        </w:p>
        <w:p w14:paraId="13665049" w14:textId="69AF940D" w:rsidR="00282B95" w:rsidRDefault="00282B95">
          <w:pPr>
            <w:pStyle w:val="TOC2"/>
            <w:tabs>
              <w:tab w:val="right" w:leader="dot" w:pos="9830"/>
            </w:tabs>
            <w:rPr>
              <w:rFonts w:eastAsiaTheme="minorEastAsia"/>
              <w:noProof/>
              <w:lang w:eastAsia="en-AU" w:bidi="ar-SA"/>
            </w:rPr>
          </w:pPr>
          <w:hyperlink w:anchor="_Toc89255271" w:history="1">
            <w:r w:rsidRPr="00FE2089">
              <w:rPr>
                <w:rStyle w:val="Hyperlink"/>
                <w:rFonts w:ascii="Simplon Norm" w:hAnsi="Simplon Norm" w:cstheme="minorHAnsi"/>
                <w:noProof/>
              </w:rPr>
              <w:t>12. Monitoring</w:t>
            </w:r>
            <w:r>
              <w:rPr>
                <w:noProof/>
                <w:webHidden/>
              </w:rPr>
              <w:tab/>
            </w:r>
            <w:r>
              <w:rPr>
                <w:noProof/>
                <w:webHidden/>
              </w:rPr>
              <w:fldChar w:fldCharType="begin"/>
            </w:r>
            <w:r>
              <w:rPr>
                <w:noProof/>
                <w:webHidden/>
              </w:rPr>
              <w:instrText xml:space="preserve"> PAGEREF _Toc89255271 \h </w:instrText>
            </w:r>
            <w:r>
              <w:rPr>
                <w:noProof/>
                <w:webHidden/>
              </w:rPr>
            </w:r>
            <w:r>
              <w:rPr>
                <w:noProof/>
                <w:webHidden/>
              </w:rPr>
              <w:fldChar w:fldCharType="separate"/>
            </w:r>
            <w:r>
              <w:rPr>
                <w:noProof/>
                <w:webHidden/>
              </w:rPr>
              <w:t>11</w:t>
            </w:r>
            <w:r>
              <w:rPr>
                <w:noProof/>
                <w:webHidden/>
              </w:rPr>
              <w:fldChar w:fldCharType="end"/>
            </w:r>
          </w:hyperlink>
        </w:p>
        <w:p w14:paraId="5722B26C" w14:textId="10A9EB45" w:rsidR="00282B95" w:rsidRDefault="00282B95">
          <w:pPr>
            <w:pStyle w:val="TOC2"/>
            <w:tabs>
              <w:tab w:val="right" w:leader="dot" w:pos="9830"/>
            </w:tabs>
            <w:rPr>
              <w:rFonts w:eastAsiaTheme="minorEastAsia"/>
              <w:noProof/>
              <w:lang w:eastAsia="en-AU" w:bidi="ar-SA"/>
            </w:rPr>
          </w:pPr>
          <w:hyperlink w:anchor="_Toc89255272" w:history="1">
            <w:r w:rsidRPr="00FE2089">
              <w:rPr>
                <w:rStyle w:val="Hyperlink"/>
                <w:rFonts w:ascii="Simplon Norm" w:hAnsi="Simplon Norm" w:cstheme="minorHAnsi"/>
                <w:noProof/>
              </w:rPr>
              <w:t>13. Contact</w:t>
            </w:r>
            <w:r>
              <w:rPr>
                <w:noProof/>
                <w:webHidden/>
              </w:rPr>
              <w:tab/>
            </w:r>
            <w:r>
              <w:rPr>
                <w:noProof/>
                <w:webHidden/>
              </w:rPr>
              <w:fldChar w:fldCharType="begin"/>
            </w:r>
            <w:r>
              <w:rPr>
                <w:noProof/>
                <w:webHidden/>
              </w:rPr>
              <w:instrText xml:space="preserve"> PAGEREF _Toc89255272 \h </w:instrText>
            </w:r>
            <w:r>
              <w:rPr>
                <w:noProof/>
                <w:webHidden/>
              </w:rPr>
            </w:r>
            <w:r>
              <w:rPr>
                <w:noProof/>
                <w:webHidden/>
              </w:rPr>
              <w:fldChar w:fldCharType="separate"/>
            </w:r>
            <w:r>
              <w:rPr>
                <w:noProof/>
                <w:webHidden/>
              </w:rPr>
              <w:t>11</w:t>
            </w:r>
            <w:r>
              <w:rPr>
                <w:noProof/>
                <w:webHidden/>
              </w:rPr>
              <w:fldChar w:fldCharType="end"/>
            </w:r>
          </w:hyperlink>
        </w:p>
        <w:p w14:paraId="6923B206" w14:textId="43ECAFF5" w:rsidR="00282B95" w:rsidRDefault="00282B95">
          <w:pPr>
            <w:pStyle w:val="TOC1"/>
            <w:tabs>
              <w:tab w:val="right" w:leader="dot" w:pos="9830"/>
            </w:tabs>
            <w:rPr>
              <w:rFonts w:eastAsiaTheme="minorEastAsia"/>
              <w:noProof/>
              <w:lang w:eastAsia="en-AU" w:bidi="ar-SA"/>
            </w:rPr>
          </w:pPr>
          <w:hyperlink w:anchor="_Toc89255273" w:history="1">
            <w:r w:rsidRPr="00FE2089">
              <w:rPr>
                <w:rStyle w:val="Hyperlink"/>
                <w:rFonts w:ascii="Simplon Norm" w:hAnsi="Simplon Norm"/>
                <w:b/>
                <w:bCs/>
                <w:noProof/>
              </w:rPr>
              <w:t>Appendix A</w:t>
            </w:r>
            <w:r>
              <w:rPr>
                <w:noProof/>
                <w:webHidden/>
              </w:rPr>
              <w:tab/>
            </w:r>
            <w:r>
              <w:rPr>
                <w:noProof/>
                <w:webHidden/>
              </w:rPr>
              <w:fldChar w:fldCharType="begin"/>
            </w:r>
            <w:r>
              <w:rPr>
                <w:noProof/>
                <w:webHidden/>
              </w:rPr>
              <w:instrText xml:space="preserve"> PAGEREF _Toc89255273 \h </w:instrText>
            </w:r>
            <w:r>
              <w:rPr>
                <w:noProof/>
                <w:webHidden/>
              </w:rPr>
            </w:r>
            <w:r>
              <w:rPr>
                <w:noProof/>
                <w:webHidden/>
              </w:rPr>
              <w:fldChar w:fldCharType="separate"/>
            </w:r>
            <w:r>
              <w:rPr>
                <w:noProof/>
                <w:webHidden/>
              </w:rPr>
              <w:t>12</w:t>
            </w:r>
            <w:r>
              <w:rPr>
                <w:noProof/>
                <w:webHidden/>
              </w:rPr>
              <w:fldChar w:fldCharType="end"/>
            </w:r>
          </w:hyperlink>
        </w:p>
        <w:p w14:paraId="5914498E" w14:textId="19717363" w:rsidR="0078068D" w:rsidRDefault="00FA0494" w:rsidP="0078068D">
          <w:pPr>
            <w:rPr>
              <w:noProof/>
            </w:rPr>
          </w:pPr>
          <w:r>
            <w:rPr>
              <w:b/>
              <w:bCs/>
              <w:noProof/>
            </w:rPr>
            <w:fldChar w:fldCharType="end"/>
          </w:r>
        </w:p>
      </w:sdtContent>
    </w:sdt>
    <w:p w14:paraId="7452492E" w14:textId="2FBF4DB1" w:rsidR="0078068D" w:rsidRPr="0078068D" w:rsidRDefault="0078068D" w:rsidP="0078068D">
      <w:r>
        <w:rPr>
          <w:rFonts w:ascii="Simplon Norm" w:hAnsi="Simplon Norm" w:cstheme="minorHAnsi"/>
        </w:rPr>
        <w:br w:type="page"/>
      </w:r>
    </w:p>
    <w:p w14:paraId="09F0CFF8" w14:textId="0E8DFC45" w:rsidR="002313F2" w:rsidRPr="00FF340D" w:rsidRDefault="002313F2" w:rsidP="352ABEAC">
      <w:pPr>
        <w:pStyle w:val="OChead2"/>
        <w:numPr>
          <w:ilvl w:val="1"/>
          <w:numId w:val="0"/>
        </w:numPr>
        <w:ind w:left="720" w:hanging="720"/>
        <w:rPr>
          <w:rFonts w:ascii="Simplon Norm" w:hAnsi="Simplon Norm" w:cstheme="minorBidi"/>
        </w:rPr>
      </w:pPr>
      <w:bookmarkStart w:id="3" w:name="_Toc89255260"/>
      <w:r w:rsidRPr="352ABEAC">
        <w:rPr>
          <w:rFonts w:ascii="Simplon Norm" w:hAnsi="Simplon Norm" w:cstheme="minorBidi"/>
        </w:rPr>
        <w:lastRenderedPageBreak/>
        <w:t>1</w:t>
      </w:r>
      <w:r w:rsidR="003733B5" w:rsidRPr="352ABEAC">
        <w:rPr>
          <w:rFonts w:ascii="Simplon Norm" w:hAnsi="Simplon Norm" w:cstheme="minorBidi"/>
        </w:rPr>
        <w:t>.</w:t>
      </w:r>
      <w:r w:rsidR="008936BC" w:rsidRPr="352ABEAC">
        <w:rPr>
          <w:rFonts w:ascii="Simplon Norm" w:hAnsi="Simplon Norm" w:cstheme="minorBidi"/>
        </w:rPr>
        <w:t xml:space="preserve"> </w:t>
      </w:r>
      <w:r w:rsidRPr="352ABEAC">
        <w:rPr>
          <w:rFonts w:ascii="Simplon Norm" w:hAnsi="Simplon Norm" w:cstheme="minorBidi"/>
        </w:rPr>
        <w:t>Policy</w:t>
      </w:r>
      <w:r w:rsidR="008936BC" w:rsidRPr="352ABEAC">
        <w:rPr>
          <w:rFonts w:ascii="Simplon Norm" w:hAnsi="Simplon Norm" w:cstheme="minorBidi"/>
        </w:rPr>
        <w:t xml:space="preserve"> </w:t>
      </w:r>
      <w:r w:rsidR="00303E47" w:rsidRPr="352ABEAC">
        <w:rPr>
          <w:rFonts w:ascii="Simplon Norm" w:hAnsi="Simplon Norm" w:cstheme="minorBidi"/>
        </w:rPr>
        <w:t>and Procedure</w:t>
      </w:r>
      <w:r w:rsidR="00605EA4">
        <w:rPr>
          <w:rFonts w:ascii="Simplon Norm" w:hAnsi="Simplon Norm" w:cstheme="minorBidi"/>
        </w:rPr>
        <w:t>s</w:t>
      </w:r>
      <w:r w:rsidR="00303E47" w:rsidRPr="352ABEAC">
        <w:rPr>
          <w:rFonts w:ascii="Simplon Norm" w:hAnsi="Simplon Norm" w:cstheme="minorBidi"/>
        </w:rPr>
        <w:t xml:space="preserve"> </w:t>
      </w:r>
      <w:r w:rsidRPr="352ABEAC">
        <w:rPr>
          <w:rFonts w:ascii="Simplon Norm" w:hAnsi="Simplon Norm" w:cstheme="minorBidi"/>
        </w:rPr>
        <w:t>Statement</w:t>
      </w:r>
      <w:bookmarkEnd w:id="2"/>
      <w:bookmarkEnd w:id="3"/>
    </w:p>
    <w:p w14:paraId="6AA39EAC" w14:textId="0E16AE12" w:rsidR="00303E47" w:rsidRPr="00FF340D" w:rsidRDefault="00303E47" w:rsidP="00737834">
      <w:pPr>
        <w:pStyle w:val="BodyText"/>
        <w:rPr>
          <w:rFonts w:ascii="Simplon Norm" w:hAnsi="Simplon Norm"/>
          <w:b/>
          <w:bCs/>
        </w:rPr>
      </w:pPr>
      <w:r w:rsidRPr="00FF340D">
        <w:rPr>
          <w:rFonts w:ascii="Simplon Norm" w:hAnsi="Simplon Norm"/>
          <w:b/>
          <w:bCs/>
        </w:rPr>
        <w:t>Policy statement</w:t>
      </w:r>
    </w:p>
    <w:p w14:paraId="63BF56EC" w14:textId="59C24263" w:rsidR="003E4197" w:rsidRPr="00FF340D" w:rsidRDefault="002313F2" w:rsidP="00737834">
      <w:pPr>
        <w:pStyle w:val="BodyText"/>
        <w:rPr>
          <w:rFonts w:ascii="Simplon Norm" w:hAnsi="Simplon Norm"/>
        </w:rPr>
      </w:pPr>
      <w:r w:rsidRPr="00FF340D">
        <w:rPr>
          <w:rFonts w:ascii="Simplon Norm" w:hAnsi="Simplon Norm"/>
        </w:rPr>
        <w:t>The</w:t>
      </w:r>
      <w:r w:rsidR="008936BC" w:rsidRPr="00FF340D">
        <w:rPr>
          <w:rFonts w:ascii="Simplon Norm" w:hAnsi="Simplon Norm"/>
        </w:rPr>
        <w:t xml:space="preserve"> </w:t>
      </w:r>
      <w:r w:rsidR="004536DC" w:rsidRPr="00FF340D">
        <w:rPr>
          <w:rFonts w:ascii="Simplon Norm" w:hAnsi="Simplon Norm"/>
        </w:rPr>
        <w:t>Work</w:t>
      </w:r>
      <w:r w:rsidR="008936BC" w:rsidRPr="00FF340D">
        <w:rPr>
          <w:rFonts w:ascii="Simplon Norm" w:hAnsi="Simplon Norm"/>
        </w:rPr>
        <w:t xml:space="preserve"> </w:t>
      </w:r>
      <w:r w:rsidR="004536DC" w:rsidRPr="00FF340D">
        <w:rPr>
          <w:rFonts w:ascii="Simplon Norm" w:hAnsi="Simplon Norm"/>
        </w:rPr>
        <w:t>Health</w:t>
      </w:r>
      <w:r w:rsidR="008936BC" w:rsidRPr="00FF340D">
        <w:rPr>
          <w:rFonts w:ascii="Simplon Norm" w:hAnsi="Simplon Norm"/>
        </w:rPr>
        <w:t xml:space="preserve"> </w:t>
      </w:r>
      <w:r w:rsidR="004536DC" w:rsidRPr="00FF340D">
        <w:rPr>
          <w:rFonts w:ascii="Simplon Norm" w:hAnsi="Simplon Norm"/>
        </w:rPr>
        <w:t>and</w:t>
      </w:r>
      <w:r w:rsidR="008936BC" w:rsidRPr="00FF340D">
        <w:rPr>
          <w:rFonts w:ascii="Simplon Norm" w:hAnsi="Simplon Norm"/>
        </w:rPr>
        <w:t xml:space="preserve"> </w:t>
      </w:r>
      <w:r w:rsidR="004536DC" w:rsidRPr="00FF340D">
        <w:rPr>
          <w:rFonts w:ascii="Simplon Norm" w:hAnsi="Simplon Norm"/>
        </w:rPr>
        <w:t>Safety</w:t>
      </w:r>
      <w:r w:rsidR="008936BC" w:rsidRPr="00FF340D">
        <w:rPr>
          <w:rFonts w:ascii="Simplon Norm" w:hAnsi="Simplon Norm"/>
        </w:rPr>
        <w:t xml:space="preserve"> </w:t>
      </w:r>
      <w:r w:rsidR="004536DC" w:rsidRPr="00FF340D">
        <w:rPr>
          <w:rFonts w:ascii="Simplon Norm" w:hAnsi="Simplon Norm"/>
        </w:rPr>
        <w:t>Policy</w:t>
      </w:r>
      <w:r w:rsidR="008936BC" w:rsidRPr="00FF340D">
        <w:rPr>
          <w:rFonts w:ascii="Simplon Norm" w:hAnsi="Simplon Norm"/>
        </w:rPr>
        <w:t xml:space="preserve"> </w:t>
      </w:r>
      <w:r w:rsidR="00341CBB" w:rsidRPr="00FF340D">
        <w:rPr>
          <w:rFonts w:ascii="Simplon Norm" w:hAnsi="Simplon Norm"/>
        </w:rPr>
        <w:t>has</w:t>
      </w:r>
      <w:r w:rsidR="008936BC" w:rsidRPr="00FF340D">
        <w:rPr>
          <w:rFonts w:ascii="Simplon Norm" w:hAnsi="Simplon Norm"/>
        </w:rPr>
        <w:t xml:space="preserve"> </w:t>
      </w:r>
      <w:r w:rsidR="00341CBB" w:rsidRPr="00FF340D">
        <w:rPr>
          <w:rFonts w:ascii="Simplon Norm" w:hAnsi="Simplon Norm"/>
        </w:rPr>
        <w:t>been</w:t>
      </w:r>
      <w:r w:rsidR="008936BC" w:rsidRPr="00FF340D">
        <w:rPr>
          <w:rFonts w:ascii="Simplon Norm" w:hAnsi="Simplon Norm"/>
        </w:rPr>
        <w:t xml:space="preserve"> </w:t>
      </w:r>
      <w:r w:rsidR="00341CBB" w:rsidRPr="00FF340D">
        <w:rPr>
          <w:rFonts w:ascii="Simplon Norm" w:hAnsi="Simplon Norm"/>
        </w:rPr>
        <w:t>developed</w:t>
      </w:r>
      <w:r w:rsidR="008936BC" w:rsidRPr="00FF340D">
        <w:rPr>
          <w:rFonts w:ascii="Simplon Norm" w:hAnsi="Simplon Norm"/>
        </w:rPr>
        <w:t xml:space="preserve"> </w:t>
      </w:r>
      <w:r w:rsidR="00341CBB" w:rsidRPr="00FF340D">
        <w:rPr>
          <w:rFonts w:ascii="Simplon Norm" w:hAnsi="Simplon Norm"/>
        </w:rPr>
        <w:t>in</w:t>
      </w:r>
      <w:r w:rsidR="008936BC" w:rsidRPr="00FF340D">
        <w:rPr>
          <w:rFonts w:ascii="Simplon Norm" w:hAnsi="Simplon Norm"/>
        </w:rPr>
        <w:t xml:space="preserve"> </w:t>
      </w:r>
      <w:r w:rsidR="00341CBB" w:rsidRPr="00FF340D">
        <w:rPr>
          <w:rFonts w:ascii="Simplon Norm" w:hAnsi="Simplon Norm"/>
        </w:rPr>
        <w:t>line</w:t>
      </w:r>
      <w:r w:rsidR="008936BC" w:rsidRPr="00FF340D">
        <w:rPr>
          <w:rFonts w:ascii="Simplon Norm" w:hAnsi="Simplon Norm"/>
        </w:rPr>
        <w:t xml:space="preserve"> </w:t>
      </w:r>
      <w:r w:rsidR="00341CBB" w:rsidRPr="00FF340D">
        <w:rPr>
          <w:rFonts w:ascii="Simplon Norm" w:hAnsi="Simplon Norm"/>
        </w:rPr>
        <w:t>with</w:t>
      </w:r>
      <w:r w:rsidR="008936BC" w:rsidRPr="00FF340D">
        <w:rPr>
          <w:rFonts w:ascii="Simplon Norm" w:hAnsi="Simplon Norm"/>
        </w:rPr>
        <w:t xml:space="preserve"> </w:t>
      </w:r>
      <w:r w:rsidR="00341CBB" w:rsidRPr="00FF340D">
        <w:rPr>
          <w:rFonts w:ascii="Simplon Norm" w:hAnsi="Simplon Norm"/>
        </w:rPr>
        <w:t>the</w:t>
      </w:r>
      <w:r w:rsidR="008936BC" w:rsidRPr="00FF340D">
        <w:rPr>
          <w:rFonts w:ascii="Simplon Norm" w:hAnsi="Simplon Norm"/>
        </w:rPr>
        <w:t xml:space="preserve"> </w:t>
      </w:r>
      <w:r w:rsidR="003E4197" w:rsidRPr="00FF340D">
        <w:rPr>
          <w:rFonts w:ascii="Simplon Norm" w:hAnsi="Simplon Norm"/>
        </w:rPr>
        <w:t>m</w:t>
      </w:r>
      <w:r w:rsidR="00117695" w:rsidRPr="00FF340D">
        <w:rPr>
          <w:rFonts w:ascii="Simplon Norm" w:hAnsi="Simplon Norm"/>
        </w:rPr>
        <w:t>odel</w:t>
      </w:r>
      <w:r w:rsidR="008936BC" w:rsidRPr="00FF340D">
        <w:rPr>
          <w:rFonts w:ascii="Simplon Norm" w:hAnsi="Simplon Norm"/>
        </w:rPr>
        <w:t xml:space="preserve"> </w:t>
      </w:r>
      <w:r w:rsidR="00341CBB" w:rsidRPr="00FF340D">
        <w:rPr>
          <w:rFonts w:ascii="Simplon Norm" w:hAnsi="Simplon Norm"/>
        </w:rPr>
        <w:t>Work</w:t>
      </w:r>
      <w:r w:rsidR="008936BC" w:rsidRPr="00FF340D">
        <w:rPr>
          <w:rFonts w:ascii="Simplon Norm" w:hAnsi="Simplon Norm"/>
        </w:rPr>
        <w:t xml:space="preserve"> </w:t>
      </w:r>
      <w:r w:rsidR="00341CBB" w:rsidRPr="00FF340D">
        <w:rPr>
          <w:rFonts w:ascii="Simplon Norm" w:hAnsi="Simplon Norm"/>
        </w:rPr>
        <w:t>Health</w:t>
      </w:r>
      <w:r w:rsidR="008936BC" w:rsidRPr="00FF340D">
        <w:rPr>
          <w:rFonts w:ascii="Simplon Norm" w:hAnsi="Simplon Norm"/>
        </w:rPr>
        <w:t xml:space="preserve"> </w:t>
      </w:r>
      <w:r w:rsidR="00341CBB" w:rsidRPr="00FF340D">
        <w:rPr>
          <w:rFonts w:ascii="Simplon Norm" w:hAnsi="Simplon Norm"/>
        </w:rPr>
        <w:t>and</w:t>
      </w:r>
      <w:r w:rsidR="008936BC" w:rsidRPr="00FF340D">
        <w:rPr>
          <w:rFonts w:ascii="Simplon Norm" w:hAnsi="Simplon Norm"/>
        </w:rPr>
        <w:t xml:space="preserve"> </w:t>
      </w:r>
      <w:r w:rsidR="00341CBB" w:rsidRPr="00FF340D">
        <w:rPr>
          <w:rFonts w:ascii="Simplon Norm" w:hAnsi="Simplon Norm"/>
        </w:rPr>
        <w:t>Safety</w:t>
      </w:r>
      <w:r w:rsidR="005C4ABB">
        <w:rPr>
          <w:rFonts w:ascii="Simplon Norm" w:hAnsi="Simplon Norm"/>
        </w:rPr>
        <w:t xml:space="preserve"> (WHS)</w:t>
      </w:r>
      <w:r w:rsidR="008936BC" w:rsidRPr="00FF340D">
        <w:rPr>
          <w:rFonts w:ascii="Simplon Norm" w:hAnsi="Simplon Norm"/>
        </w:rPr>
        <w:t xml:space="preserve"> </w:t>
      </w:r>
      <w:r w:rsidR="003E4197" w:rsidRPr="00FF340D">
        <w:rPr>
          <w:rFonts w:ascii="Simplon Norm" w:hAnsi="Simplon Norm"/>
        </w:rPr>
        <w:t>laws</w:t>
      </w:r>
      <w:r w:rsidR="0009677F" w:rsidRPr="00FF340D">
        <w:rPr>
          <w:rFonts w:ascii="Simplon Norm" w:hAnsi="Simplon Norm"/>
        </w:rPr>
        <w:t>.</w:t>
      </w:r>
      <w:r w:rsidR="008936BC" w:rsidRPr="00FF340D">
        <w:rPr>
          <w:rFonts w:ascii="Simplon Norm" w:hAnsi="Simplon Norm"/>
        </w:rPr>
        <w:t xml:space="preserve"> </w:t>
      </w:r>
      <w:r w:rsidR="00B55B3E" w:rsidRPr="00FF340D">
        <w:rPr>
          <w:rFonts w:ascii="Simplon Norm" w:hAnsi="Simplon Norm"/>
        </w:rPr>
        <w:t>The</w:t>
      </w:r>
      <w:r w:rsidR="008936BC" w:rsidRPr="00FF340D">
        <w:rPr>
          <w:rFonts w:ascii="Simplon Norm" w:hAnsi="Simplon Norm"/>
        </w:rPr>
        <w:t xml:space="preserve"> </w:t>
      </w:r>
      <w:r w:rsidR="00B55B3E" w:rsidRPr="00FF340D">
        <w:rPr>
          <w:rFonts w:ascii="Simplon Norm" w:hAnsi="Simplon Norm"/>
        </w:rPr>
        <w:t>model</w:t>
      </w:r>
      <w:r w:rsidR="008936BC" w:rsidRPr="00FF340D">
        <w:rPr>
          <w:rFonts w:ascii="Simplon Norm" w:hAnsi="Simplon Norm"/>
        </w:rPr>
        <w:t xml:space="preserve"> </w:t>
      </w:r>
      <w:r w:rsidR="00B55B3E" w:rsidRPr="00FF340D">
        <w:rPr>
          <w:rFonts w:ascii="Simplon Norm" w:hAnsi="Simplon Norm"/>
        </w:rPr>
        <w:t>WHS</w:t>
      </w:r>
      <w:r w:rsidR="008936BC" w:rsidRPr="00FF340D">
        <w:rPr>
          <w:rFonts w:ascii="Simplon Norm" w:hAnsi="Simplon Norm"/>
        </w:rPr>
        <w:t xml:space="preserve"> </w:t>
      </w:r>
      <w:r w:rsidR="00046C5E" w:rsidRPr="00FF340D">
        <w:rPr>
          <w:rFonts w:ascii="Simplon Norm" w:hAnsi="Simplon Norm"/>
        </w:rPr>
        <w:t>laws</w:t>
      </w:r>
      <w:r w:rsidR="008936BC" w:rsidRPr="00FF340D">
        <w:rPr>
          <w:rFonts w:ascii="Simplon Norm" w:hAnsi="Simplon Norm"/>
        </w:rPr>
        <w:t xml:space="preserve"> </w:t>
      </w:r>
      <w:r w:rsidR="00046C5E" w:rsidRPr="00FF340D">
        <w:rPr>
          <w:rFonts w:ascii="Simplon Norm" w:hAnsi="Simplon Norm"/>
        </w:rPr>
        <w:t>consist</w:t>
      </w:r>
      <w:r w:rsidR="008936BC" w:rsidRPr="00FF340D">
        <w:rPr>
          <w:rFonts w:ascii="Simplon Norm" w:hAnsi="Simplon Norm"/>
        </w:rPr>
        <w:t xml:space="preserve"> </w:t>
      </w:r>
      <w:r w:rsidR="00046C5E" w:rsidRPr="00FF340D">
        <w:rPr>
          <w:rFonts w:ascii="Simplon Norm" w:hAnsi="Simplon Norm"/>
        </w:rPr>
        <w:t>of</w:t>
      </w:r>
      <w:r w:rsidR="008936BC" w:rsidRPr="00FF340D">
        <w:rPr>
          <w:rFonts w:ascii="Simplon Norm" w:hAnsi="Simplon Norm"/>
        </w:rPr>
        <w:t xml:space="preserve"> </w:t>
      </w:r>
      <w:r w:rsidR="00046C5E" w:rsidRPr="00FF340D">
        <w:rPr>
          <w:rFonts w:ascii="Simplon Norm" w:hAnsi="Simplon Norm"/>
        </w:rPr>
        <w:t>the</w:t>
      </w:r>
      <w:r w:rsidR="008936BC" w:rsidRPr="00FF340D">
        <w:rPr>
          <w:rFonts w:ascii="Simplon Norm" w:hAnsi="Simplon Norm"/>
        </w:rPr>
        <w:t xml:space="preserve"> </w:t>
      </w:r>
      <w:r w:rsidR="00046C5E" w:rsidRPr="00FF340D">
        <w:rPr>
          <w:rFonts w:ascii="Simplon Norm" w:hAnsi="Simplon Norm"/>
        </w:rPr>
        <w:t>model</w:t>
      </w:r>
      <w:r w:rsidR="008936BC" w:rsidRPr="00FF340D">
        <w:rPr>
          <w:rFonts w:ascii="Simplon Norm" w:hAnsi="Simplon Norm"/>
        </w:rPr>
        <w:t xml:space="preserve"> </w:t>
      </w:r>
      <w:r w:rsidR="00046C5E" w:rsidRPr="00FF340D">
        <w:rPr>
          <w:rFonts w:ascii="Simplon Norm" w:hAnsi="Simplon Norm"/>
        </w:rPr>
        <w:t>WHS</w:t>
      </w:r>
      <w:r w:rsidR="008936BC" w:rsidRPr="00FF340D">
        <w:rPr>
          <w:rFonts w:ascii="Simplon Norm" w:hAnsi="Simplon Norm"/>
        </w:rPr>
        <w:t xml:space="preserve"> </w:t>
      </w:r>
      <w:r w:rsidR="00046C5E" w:rsidRPr="00FF340D">
        <w:rPr>
          <w:rFonts w:ascii="Simplon Norm" w:hAnsi="Simplon Norm"/>
        </w:rPr>
        <w:t>Act,</w:t>
      </w:r>
      <w:r w:rsidR="008936BC" w:rsidRPr="00FF340D">
        <w:rPr>
          <w:rFonts w:ascii="Simplon Norm" w:hAnsi="Simplon Norm"/>
        </w:rPr>
        <w:t xml:space="preserve"> </w:t>
      </w:r>
      <w:r w:rsidR="00046C5E" w:rsidRPr="00FF340D">
        <w:rPr>
          <w:rFonts w:ascii="Simplon Norm" w:hAnsi="Simplon Norm"/>
        </w:rPr>
        <w:t>model</w:t>
      </w:r>
      <w:r w:rsidR="008936BC" w:rsidRPr="00FF340D">
        <w:rPr>
          <w:rFonts w:ascii="Simplon Norm" w:hAnsi="Simplon Norm"/>
        </w:rPr>
        <w:t xml:space="preserve"> </w:t>
      </w:r>
      <w:r w:rsidR="00046C5E" w:rsidRPr="00FF340D">
        <w:rPr>
          <w:rFonts w:ascii="Simplon Norm" w:hAnsi="Simplon Norm"/>
        </w:rPr>
        <w:t>WHS</w:t>
      </w:r>
      <w:r w:rsidR="008936BC" w:rsidRPr="00FF340D">
        <w:rPr>
          <w:rFonts w:ascii="Simplon Norm" w:hAnsi="Simplon Norm"/>
        </w:rPr>
        <w:t xml:space="preserve"> </w:t>
      </w:r>
      <w:r w:rsidR="00046C5E" w:rsidRPr="00FF340D">
        <w:rPr>
          <w:rFonts w:ascii="Simplon Norm" w:hAnsi="Simplon Norm"/>
        </w:rPr>
        <w:t>Regulations</w:t>
      </w:r>
      <w:r w:rsidR="008936BC" w:rsidRPr="00FF340D">
        <w:rPr>
          <w:rFonts w:ascii="Simplon Norm" w:hAnsi="Simplon Norm"/>
        </w:rPr>
        <w:t xml:space="preserve"> </w:t>
      </w:r>
      <w:r w:rsidR="00046C5E" w:rsidRPr="00FF340D">
        <w:rPr>
          <w:rFonts w:ascii="Simplon Norm" w:hAnsi="Simplon Norm"/>
        </w:rPr>
        <w:t>and</w:t>
      </w:r>
      <w:r w:rsidR="008936BC" w:rsidRPr="00FF340D">
        <w:rPr>
          <w:rFonts w:ascii="Simplon Norm" w:hAnsi="Simplon Norm"/>
        </w:rPr>
        <w:t xml:space="preserve"> </w:t>
      </w:r>
      <w:r w:rsidR="00046C5E" w:rsidRPr="00FF340D">
        <w:rPr>
          <w:rFonts w:ascii="Simplon Norm" w:hAnsi="Simplon Norm"/>
        </w:rPr>
        <w:t>model</w:t>
      </w:r>
      <w:r w:rsidR="008936BC" w:rsidRPr="00FF340D">
        <w:rPr>
          <w:rFonts w:ascii="Simplon Norm" w:hAnsi="Simplon Norm"/>
        </w:rPr>
        <w:t xml:space="preserve"> </w:t>
      </w:r>
      <w:r w:rsidR="00046C5E" w:rsidRPr="00FF340D">
        <w:rPr>
          <w:rFonts w:ascii="Simplon Norm" w:hAnsi="Simplon Norm"/>
        </w:rPr>
        <w:t>Codes</w:t>
      </w:r>
      <w:r w:rsidR="008936BC" w:rsidRPr="00FF340D">
        <w:rPr>
          <w:rFonts w:ascii="Simplon Norm" w:hAnsi="Simplon Norm"/>
        </w:rPr>
        <w:t xml:space="preserve"> </w:t>
      </w:r>
      <w:r w:rsidR="00046C5E" w:rsidRPr="00FF340D">
        <w:rPr>
          <w:rFonts w:ascii="Simplon Norm" w:hAnsi="Simplon Norm"/>
        </w:rPr>
        <w:t>of</w:t>
      </w:r>
      <w:r w:rsidR="008936BC" w:rsidRPr="00FF340D">
        <w:rPr>
          <w:rFonts w:ascii="Simplon Norm" w:hAnsi="Simplon Norm"/>
        </w:rPr>
        <w:t xml:space="preserve"> </w:t>
      </w:r>
      <w:r w:rsidR="00046C5E" w:rsidRPr="00FF340D">
        <w:rPr>
          <w:rFonts w:ascii="Simplon Norm" w:hAnsi="Simplon Norm"/>
        </w:rPr>
        <w:t>Practice.</w:t>
      </w:r>
      <w:r w:rsidR="008936BC" w:rsidRPr="00FF340D">
        <w:rPr>
          <w:rFonts w:ascii="Simplon Norm" w:hAnsi="Simplon Norm"/>
        </w:rPr>
        <w:t xml:space="preserve"> </w:t>
      </w:r>
    </w:p>
    <w:p w14:paraId="7667143D" w14:textId="70A34B4A" w:rsidR="002313F2" w:rsidRPr="00FF340D" w:rsidRDefault="00B44EDC" w:rsidP="00737834">
      <w:pPr>
        <w:pStyle w:val="BodyText"/>
        <w:rPr>
          <w:rFonts w:ascii="Simplon Norm" w:hAnsi="Simplon Norm"/>
        </w:rPr>
      </w:pPr>
      <w:r w:rsidRPr="352ABEAC">
        <w:rPr>
          <w:rFonts w:ascii="Simplon Norm" w:hAnsi="Simplon Norm"/>
        </w:rPr>
        <w:t>This</w:t>
      </w:r>
      <w:r w:rsidR="008936BC" w:rsidRPr="352ABEAC">
        <w:rPr>
          <w:rFonts w:ascii="Simplon Norm" w:hAnsi="Simplon Norm"/>
        </w:rPr>
        <w:t xml:space="preserve"> </w:t>
      </w:r>
      <w:r w:rsidRPr="352ABEAC">
        <w:rPr>
          <w:rFonts w:ascii="Simplon Norm" w:hAnsi="Simplon Norm"/>
        </w:rPr>
        <w:t>policy</w:t>
      </w:r>
      <w:r w:rsidR="008936BC" w:rsidRPr="352ABEAC">
        <w:rPr>
          <w:rFonts w:ascii="Simplon Norm" w:hAnsi="Simplon Norm"/>
        </w:rPr>
        <w:t xml:space="preserve"> </w:t>
      </w:r>
      <w:r w:rsidRPr="352ABEAC">
        <w:rPr>
          <w:rFonts w:ascii="Simplon Norm" w:hAnsi="Simplon Norm"/>
        </w:rPr>
        <w:t>describes</w:t>
      </w:r>
      <w:r w:rsidR="008936BC" w:rsidRPr="352ABEAC">
        <w:rPr>
          <w:rFonts w:ascii="Simplon Norm" w:hAnsi="Simplon Norm"/>
        </w:rPr>
        <w:t xml:space="preserve"> </w:t>
      </w:r>
      <w:r w:rsidRPr="352ABEAC">
        <w:rPr>
          <w:rFonts w:ascii="Simplon Norm" w:hAnsi="Simplon Norm"/>
        </w:rPr>
        <w:t>the</w:t>
      </w:r>
      <w:r w:rsidR="008936BC" w:rsidRPr="352ABEAC">
        <w:rPr>
          <w:rFonts w:ascii="Simplon Norm" w:hAnsi="Simplon Norm"/>
        </w:rPr>
        <w:t xml:space="preserve"> </w:t>
      </w:r>
      <w:r w:rsidRPr="352ABEAC">
        <w:rPr>
          <w:rFonts w:ascii="Simplon Norm" w:hAnsi="Simplon Norm"/>
        </w:rPr>
        <w:t>standards</w:t>
      </w:r>
      <w:r w:rsidR="008936BC" w:rsidRPr="352ABEAC">
        <w:rPr>
          <w:rFonts w:ascii="Simplon Norm" w:hAnsi="Simplon Norm"/>
        </w:rPr>
        <w:t xml:space="preserve"> </w:t>
      </w:r>
      <w:r w:rsidRPr="352ABEAC">
        <w:rPr>
          <w:rFonts w:ascii="Simplon Norm" w:hAnsi="Simplon Norm"/>
        </w:rPr>
        <w:t>of</w:t>
      </w:r>
      <w:r w:rsidR="008936BC" w:rsidRPr="352ABEAC">
        <w:rPr>
          <w:rFonts w:ascii="Simplon Norm" w:hAnsi="Simplon Norm"/>
        </w:rPr>
        <w:t xml:space="preserve"> </w:t>
      </w:r>
      <w:r w:rsidRPr="352ABEAC">
        <w:rPr>
          <w:rFonts w:ascii="Simplon Norm" w:hAnsi="Simplon Norm"/>
        </w:rPr>
        <w:t>safety</w:t>
      </w:r>
      <w:r w:rsidR="008936BC" w:rsidRPr="352ABEAC">
        <w:rPr>
          <w:rFonts w:ascii="Simplon Norm" w:hAnsi="Simplon Norm"/>
        </w:rPr>
        <w:t xml:space="preserve"> </w:t>
      </w:r>
      <w:r w:rsidRPr="352ABEAC">
        <w:rPr>
          <w:rFonts w:ascii="Simplon Norm" w:hAnsi="Simplon Norm"/>
        </w:rPr>
        <w:t>that</w:t>
      </w:r>
      <w:r w:rsidR="008936BC" w:rsidRPr="352ABEAC">
        <w:rPr>
          <w:rFonts w:ascii="Simplon Norm" w:hAnsi="Simplon Norm"/>
        </w:rPr>
        <w:t xml:space="preserve"> </w:t>
      </w:r>
      <w:r w:rsidR="00605EA4">
        <w:rPr>
          <w:rFonts w:ascii="Simplon Norm" w:hAnsi="Simplon Norm"/>
        </w:rPr>
        <w:t>is</w:t>
      </w:r>
      <w:r w:rsidR="008936BC" w:rsidRPr="352ABEAC">
        <w:rPr>
          <w:rFonts w:ascii="Simplon Norm" w:hAnsi="Simplon Norm"/>
        </w:rPr>
        <w:t xml:space="preserve"> </w:t>
      </w:r>
      <w:r w:rsidRPr="00605EA4">
        <w:rPr>
          <w:rFonts w:ascii="Simplon Norm" w:hAnsi="Simplon Norm"/>
        </w:rPr>
        <w:t>expected</w:t>
      </w:r>
      <w:r w:rsidR="008936BC" w:rsidRPr="00605EA4">
        <w:rPr>
          <w:rFonts w:ascii="Simplon Norm" w:hAnsi="Simplon Norm"/>
        </w:rPr>
        <w:t xml:space="preserve"> </w:t>
      </w:r>
      <w:r w:rsidRPr="00605EA4">
        <w:rPr>
          <w:rFonts w:ascii="Simplon Norm" w:hAnsi="Simplon Norm"/>
        </w:rPr>
        <w:t>by</w:t>
      </w:r>
      <w:r w:rsidR="008936BC" w:rsidRPr="352ABEAC">
        <w:rPr>
          <w:rFonts w:ascii="Simplon Norm" w:hAnsi="Simplon Norm"/>
        </w:rPr>
        <w:t xml:space="preserve"> </w:t>
      </w:r>
      <w:r w:rsidRPr="352ABEAC">
        <w:rPr>
          <w:rFonts w:ascii="Simplon Norm" w:hAnsi="Simplon Norm"/>
        </w:rPr>
        <w:t>all</w:t>
      </w:r>
      <w:r w:rsidR="008936BC" w:rsidRPr="352ABEAC">
        <w:rPr>
          <w:rFonts w:ascii="Simplon Norm" w:hAnsi="Simplon Norm"/>
        </w:rPr>
        <w:t xml:space="preserve"> </w:t>
      </w:r>
      <w:r w:rsidRPr="352ABEAC">
        <w:rPr>
          <w:rFonts w:ascii="Simplon Norm" w:hAnsi="Simplon Norm"/>
        </w:rPr>
        <w:t>workers</w:t>
      </w:r>
      <w:r w:rsidR="008936BC" w:rsidRPr="352ABEAC">
        <w:rPr>
          <w:rFonts w:ascii="Simplon Norm" w:hAnsi="Simplon Norm"/>
        </w:rPr>
        <w:t xml:space="preserve"> </w:t>
      </w:r>
      <w:r w:rsidRPr="352ABEAC">
        <w:rPr>
          <w:rFonts w:ascii="Simplon Norm" w:hAnsi="Simplon Norm"/>
        </w:rPr>
        <w:t>representing</w:t>
      </w:r>
      <w:r w:rsidR="008936BC" w:rsidRPr="352ABEAC">
        <w:rPr>
          <w:rFonts w:ascii="Simplon Norm" w:hAnsi="Simplon Norm"/>
        </w:rPr>
        <w:t xml:space="preserve"> </w:t>
      </w:r>
      <w:r w:rsidRPr="352ABEAC">
        <w:rPr>
          <w:rFonts w:ascii="Simplon Norm" w:hAnsi="Simplon Norm"/>
        </w:rPr>
        <w:t>UP</w:t>
      </w:r>
      <w:r w:rsidR="008936BC" w:rsidRPr="352ABEAC">
        <w:rPr>
          <w:rFonts w:ascii="Simplon Norm" w:hAnsi="Simplon Norm"/>
        </w:rPr>
        <w:t xml:space="preserve"> </w:t>
      </w:r>
      <w:r w:rsidRPr="352ABEAC">
        <w:rPr>
          <w:rFonts w:ascii="Simplon Norm" w:hAnsi="Simplon Norm"/>
        </w:rPr>
        <w:t>Building</w:t>
      </w:r>
      <w:r w:rsidR="008936BC" w:rsidRPr="352ABEAC">
        <w:rPr>
          <w:rFonts w:ascii="Simplon Norm" w:hAnsi="Simplon Norm"/>
        </w:rPr>
        <w:t xml:space="preserve"> </w:t>
      </w:r>
      <w:r w:rsidRPr="352ABEAC">
        <w:rPr>
          <w:rFonts w:ascii="Simplon Norm" w:hAnsi="Simplon Norm"/>
        </w:rPr>
        <w:t>and</w:t>
      </w:r>
      <w:r w:rsidR="008936BC" w:rsidRPr="352ABEAC">
        <w:rPr>
          <w:rFonts w:ascii="Simplon Norm" w:hAnsi="Simplon Norm"/>
        </w:rPr>
        <w:t xml:space="preserve"> </w:t>
      </w:r>
      <w:r w:rsidRPr="352ABEAC">
        <w:rPr>
          <w:rFonts w:ascii="Simplon Norm" w:hAnsi="Simplon Norm"/>
        </w:rPr>
        <w:t>Construction</w:t>
      </w:r>
      <w:r w:rsidR="008936BC" w:rsidRPr="352ABEAC">
        <w:rPr>
          <w:rFonts w:ascii="Simplon Norm" w:hAnsi="Simplon Norm"/>
        </w:rPr>
        <w:t xml:space="preserve"> </w:t>
      </w:r>
      <w:r w:rsidRPr="352ABEAC">
        <w:rPr>
          <w:rFonts w:ascii="Simplon Norm" w:hAnsi="Simplon Norm"/>
        </w:rPr>
        <w:t>Pty</w:t>
      </w:r>
      <w:r w:rsidR="008936BC" w:rsidRPr="352ABEAC">
        <w:rPr>
          <w:rFonts w:ascii="Simplon Norm" w:hAnsi="Simplon Norm"/>
        </w:rPr>
        <w:t xml:space="preserve"> </w:t>
      </w:r>
      <w:r w:rsidRPr="352ABEAC">
        <w:rPr>
          <w:rFonts w:ascii="Simplon Norm" w:hAnsi="Simplon Norm"/>
        </w:rPr>
        <w:t>Ltd.</w:t>
      </w:r>
      <w:r w:rsidR="008936BC" w:rsidRPr="352ABEAC">
        <w:rPr>
          <w:rFonts w:ascii="Simplon Norm" w:hAnsi="Simplon Norm"/>
        </w:rPr>
        <w:t xml:space="preserve"> </w:t>
      </w:r>
      <w:r w:rsidRPr="352ABEAC">
        <w:rPr>
          <w:rFonts w:ascii="Simplon Norm" w:hAnsi="Simplon Norm"/>
        </w:rPr>
        <w:t>It</w:t>
      </w:r>
      <w:r w:rsidR="008936BC" w:rsidRPr="352ABEAC">
        <w:rPr>
          <w:rFonts w:ascii="Simplon Norm" w:hAnsi="Simplon Norm"/>
        </w:rPr>
        <w:t xml:space="preserve"> </w:t>
      </w:r>
      <w:r w:rsidRPr="352ABEAC">
        <w:rPr>
          <w:rFonts w:ascii="Simplon Norm" w:hAnsi="Simplon Norm"/>
        </w:rPr>
        <w:t>provides</w:t>
      </w:r>
      <w:r w:rsidR="008936BC" w:rsidRPr="352ABEAC">
        <w:rPr>
          <w:rFonts w:ascii="Simplon Norm" w:hAnsi="Simplon Norm"/>
        </w:rPr>
        <w:t xml:space="preserve"> </w:t>
      </w:r>
      <w:r w:rsidRPr="352ABEAC">
        <w:rPr>
          <w:rFonts w:ascii="Simplon Norm" w:hAnsi="Simplon Norm"/>
        </w:rPr>
        <w:t>a</w:t>
      </w:r>
      <w:r w:rsidR="008936BC" w:rsidRPr="352ABEAC">
        <w:rPr>
          <w:rFonts w:ascii="Simplon Norm" w:hAnsi="Simplon Norm"/>
        </w:rPr>
        <w:t xml:space="preserve"> </w:t>
      </w:r>
      <w:r w:rsidR="00026458" w:rsidRPr="352ABEAC">
        <w:rPr>
          <w:rFonts w:ascii="Simplon Norm" w:hAnsi="Simplon Norm"/>
        </w:rPr>
        <w:t>framework</w:t>
      </w:r>
      <w:r w:rsidR="008936BC" w:rsidRPr="352ABEAC">
        <w:rPr>
          <w:rFonts w:ascii="Simplon Norm" w:hAnsi="Simplon Norm"/>
        </w:rPr>
        <w:t xml:space="preserve"> </w:t>
      </w:r>
      <w:r w:rsidR="00026458" w:rsidRPr="352ABEAC">
        <w:rPr>
          <w:rFonts w:ascii="Simplon Norm" w:hAnsi="Simplon Norm"/>
        </w:rPr>
        <w:t>to</w:t>
      </w:r>
      <w:r w:rsidR="008936BC" w:rsidRPr="352ABEAC">
        <w:rPr>
          <w:rFonts w:ascii="Simplon Norm" w:hAnsi="Simplon Norm"/>
        </w:rPr>
        <w:t xml:space="preserve"> </w:t>
      </w:r>
      <w:r w:rsidR="00026458" w:rsidRPr="352ABEAC">
        <w:rPr>
          <w:rFonts w:ascii="Simplon Norm" w:hAnsi="Simplon Norm"/>
        </w:rPr>
        <w:t>secure</w:t>
      </w:r>
      <w:r w:rsidR="008936BC" w:rsidRPr="352ABEAC">
        <w:rPr>
          <w:rFonts w:ascii="Simplon Norm" w:hAnsi="Simplon Norm"/>
        </w:rPr>
        <w:t xml:space="preserve"> </w:t>
      </w:r>
      <w:r w:rsidR="00026458" w:rsidRPr="352ABEAC">
        <w:rPr>
          <w:rFonts w:ascii="Simplon Norm" w:hAnsi="Simplon Norm"/>
        </w:rPr>
        <w:t>the</w:t>
      </w:r>
      <w:r w:rsidR="008936BC" w:rsidRPr="352ABEAC">
        <w:rPr>
          <w:rFonts w:ascii="Simplon Norm" w:hAnsi="Simplon Norm"/>
        </w:rPr>
        <w:t xml:space="preserve"> </w:t>
      </w:r>
      <w:r w:rsidR="00026458" w:rsidRPr="352ABEAC">
        <w:rPr>
          <w:rFonts w:ascii="Simplon Norm" w:hAnsi="Simplon Norm"/>
        </w:rPr>
        <w:t>health</w:t>
      </w:r>
      <w:r w:rsidR="008936BC" w:rsidRPr="352ABEAC">
        <w:rPr>
          <w:rFonts w:ascii="Simplon Norm" w:hAnsi="Simplon Norm"/>
        </w:rPr>
        <w:t xml:space="preserve"> </w:t>
      </w:r>
      <w:r w:rsidR="00026458" w:rsidRPr="352ABEAC">
        <w:rPr>
          <w:rFonts w:ascii="Simplon Norm" w:hAnsi="Simplon Norm"/>
        </w:rPr>
        <w:t>and</w:t>
      </w:r>
      <w:r w:rsidR="008936BC" w:rsidRPr="352ABEAC">
        <w:rPr>
          <w:rFonts w:ascii="Simplon Norm" w:hAnsi="Simplon Norm"/>
        </w:rPr>
        <w:t xml:space="preserve"> </w:t>
      </w:r>
      <w:r w:rsidR="00026458" w:rsidRPr="352ABEAC">
        <w:rPr>
          <w:rFonts w:ascii="Simplon Norm" w:hAnsi="Simplon Norm"/>
        </w:rPr>
        <w:t>safety</w:t>
      </w:r>
      <w:r w:rsidR="008936BC" w:rsidRPr="352ABEAC">
        <w:rPr>
          <w:rFonts w:ascii="Simplon Norm" w:hAnsi="Simplon Norm"/>
        </w:rPr>
        <w:t xml:space="preserve"> </w:t>
      </w:r>
      <w:r w:rsidR="00026458" w:rsidRPr="352ABEAC">
        <w:rPr>
          <w:rFonts w:ascii="Simplon Norm" w:hAnsi="Simplon Norm"/>
        </w:rPr>
        <w:t>of</w:t>
      </w:r>
      <w:r w:rsidR="008936BC" w:rsidRPr="352ABEAC">
        <w:rPr>
          <w:rFonts w:ascii="Simplon Norm" w:hAnsi="Simplon Norm"/>
        </w:rPr>
        <w:t xml:space="preserve"> </w:t>
      </w:r>
      <w:r w:rsidR="00026458" w:rsidRPr="352ABEAC">
        <w:rPr>
          <w:rFonts w:ascii="Simplon Norm" w:hAnsi="Simplon Norm"/>
        </w:rPr>
        <w:t>workers</w:t>
      </w:r>
      <w:r w:rsidR="008936BC" w:rsidRPr="352ABEAC">
        <w:rPr>
          <w:rFonts w:ascii="Simplon Norm" w:hAnsi="Simplon Norm"/>
        </w:rPr>
        <w:t xml:space="preserve"> </w:t>
      </w:r>
      <w:r w:rsidR="00026458" w:rsidRPr="352ABEAC">
        <w:rPr>
          <w:rFonts w:ascii="Simplon Norm" w:hAnsi="Simplon Norm"/>
        </w:rPr>
        <w:t>and</w:t>
      </w:r>
      <w:r w:rsidR="008936BC" w:rsidRPr="352ABEAC">
        <w:rPr>
          <w:rFonts w:ascii="Simplon Norm" w:hAnsi="Simplon Norm"/>
        </w:rPr>
        <w:t xml:space="preserve"> </w:t>
      </w:r>
      <w:r w:rsidR="00026458" w:rsidRPr="352ABEAC">
        <w:rPr>
          <w:rFonts w:ascii="Simplon Norm" w:hAnsi="Simplon Norm"/>
        </w:rPr>
        <w:t>workplaces.</w:t>
      </w:r>
    </w:p>
    <w:p w14:paraId="5A80E671" w14:textId="4F4C4619" w:rsidR="00303E47" w:rsidRPr="00FF340D" w:rsidRDefault="00303E47" w:rsidP="00737834">
      <w:pPr>
        <w:pStyle w:val="BodyText"/>
        <w:rPr>
          <w:rFonts w:ascii="Simplon Norm" w:hAnsi="Simplon Norm"/>
          <w:b/>
          <w:bCs/>
        </w:rPr>
      </w:pPr>
      <w:r w:rsidRPr="00FF340D">
        <w:rPr>
          <w:rFonts w:ascii="Simplon Norm" w:hAnsi="Simplon Norm"/>
          <w:b/>
          <w:bCs/>
        </w:rPr>
        <w:t>Procedure statement</w:t>
      </w:r>
    </w:p>
    <w:p w14:paraId="4901ECF1" w14:textId="261A3579" w:rsidR="00303E47" w:rsidRPr="00FF340D" w:rsidRDefault="00303E47" w:rsidP="00303E47">
      <w:pPr>
        <w:pStyle w:val="BodyText"/>
        <w:spacing w:before="180" w:line="276" w:lineRule="auto"/>
        <w:ind w:right="113"/>
        <w:jc w:val="both"/>
        <w:rPr>
          <w:rFonts w:ascii="Simplon Norm" w:hAnsi="Simplon Norm"/>
        </w:rPr>
      </w:pPr>
      <w:r w:rsidRPr="00FF340D">
        <w:rPr>
          <w:rFonts w:ascii="Simplon Norm" w:hAnsi="Simplon Norm"/>
        </w:rPr>
        <w:t xml:space="preserve">Designated Health and Safety Representatives (HSRs) will be </w:t>
      </w:r>
      <w:r w:rsidR="00056D8A" w:rsidRPr="00FF340D">
        <w:rPr>
          <w:rFonts w:ascii="Simplon Norm" w:hAnsi="Simplon Norm"/>
        </w:rPr>
        <w:t xml:space="preserve">identified for each site and </w:t>
      </w:r>
      <w:r w:rsidRPr="00FF340D">
        <w:rPr>
          <w:rFonts w:ascii="Simplon Norm" w:hAnsi="Simplon Norm"/>
        </w:rPr>
        <w:t>responsible for ensuring that matters of policy as set out in this document are carried out. In addition, the HSR will identify and cause to be rectified all potential safety hazards.</w:t>
      </w:r>
    </w:p>
    <w:p w14:paraId="69EBBDBA" w14:textId="2B2BBB86" w:rsidR="00303E47" w:rsidRPr="00FF340D" w:rsidRDefault="00303E47" w:rsidP="00303E47">
      <w:pPr>
        <w:pStyle w:val="paragraph"/>
        <w:spacing w:before="0" w:beforeAutospacing="0" w:after="0" w:afterAutospacing="0"/>
        <w:textAlignment w:val="baseline"/>
        <w:rPr>
          <w:rFonts w:ascii="Simplon Norm" w:eastAsiaTheme="minorHAnsi" w:hAnsi="Simplon Norm" w:cstheme="minorBidi"/>
          <w:sz w:val="22"/>
          <w:szCs w:val="22"/>
        </w:rPr>
      </w:pPr>
      <w:r w:rsidRPr="00FF340D">
        <w:rPr>
          <w:rFonts w:ascii="Simplon Norm" w:eastAsiaTheme="minorHAnsi" w:hAnsi="Simplon Norm" w:cstheme="minorBidi"/>
          <w:sz w:val="22"/>
          <w:szCs w:val="22"/>
        </w:rPr>
        <w:t>All Work Health and Safety policies and procedures have been developed according to</w:t>
      </w:r>
      <w:r w:rsidR="00CE2910" w:rsidRPr="00FF340D">
        <w:rPr>
          <w:rFonts w:ascii="Simplon Norm" w:eastAsiaTheme="minorHAnsi" w:hAnsi="Simplon Norm" w:cstheme="minorBidi"/>
          <w:sz w:val="22"/>
          <w:szCs w:val="22"/>
        </w:rPr>
        <w:t xml:space="preserve"> the</w:t>
      </w:r>
      <w:r w:rsidRPr="00FF340D">
        <w:rPr>
          <w:rFonts w:ascii="Simplon Norm" w:eastAsiaTheme="minorHAnsi" w:hAnsi="Simplon Norm" w:cstheme="minorBidi"/>
          <w:sz w:val="22"/>
          <w:szCs w:val="22"/>
        </w:rPr>
        <w:t xml:space="preserve"> </w:t>
      </w:r>
      <w:hyperlink r:id="rId12" w:history="1">
        <w:r w:rsidR="00CE2910" w:rsidRPr="00FF340D">
          <w:rPr>
            <w:rStyle w:val="Hyperlink"/>
            <w:rFonts w:ascii="Simplon Norm" w:hAnsi="Simplon Norm"/>
            <w:b/>
            <w:bCs/>
          </w:rPr>
          <w:t>model Code of Practice for Construction work</w:t>
        </w:r>
      </w:hyperlink>
      <w:r w:rsidR="00CE2910" w:rsidRPr="00FF340D">
        <w:rPr>
          <w:rFonts w:ascii="Simplon Norm" w:hAnsi="Simplon Norm"/>
        </w:rPr>
        <w:t xml:space="preserve">, </w:t>
      </w:r>
      <w:r w:rsidRPr="00FF340D">
        <w:rPr>
          <w:rFonts w:ascii="Simplon Norm" w:eastAsiaTheme="minorHAnsi" w:hAnsi="Simplon Norm" w:cstheme="minorBidi"/>
          <w:sz w:val="22"/>
          <w:szCs w:val="22"/>
        </w:rPr>
        <w:t>and in accordance with Safe Work Australia.</w:t>
      </w:r>
    </w:p>
    <w:p w14:paraId="6B805C5F" w14:textId="37AD2B6C" w:rsidR="002313F2" w:rsidRPr="00FF340D" w:rsidRDefault="002313F2" w:rsidP="002313F2">
      <w:pPr>
        <w:rPr>
          <w:rFonts w:ascii="Simplon Norm" w:hAnsi="Simplon Norm"/>
        </w:rPr>
      </w:pPr>
    </w:p>
    <w:p w14:paraId="36649E3A" w14:textId="451C0582" w:rsidR="002313F2" w:rsidRPr="00FF340D" w:rsidRDefault="002313F2" w:rsidP="002313F2">
      <w:pPr>
        <w:pStyle w:val="OChead2"/>
        <w:numPr>
          <w:ilvl w:val="0"/>
          <w:numId w:val="0"/>
        </w:numPr>
        <w:rPr>
          <w:rFonts w:ascii="Simplon Norm" w:hAnsi="Simplon Norm" w:cstheme="minorHAnsi"/>
        </w:rPr>
      </w:pPr>
      <w:bookmarkStart w:id="4" w:name="_Toc73944826"/>
      <w:bookmarkStart w:id="5" w:name="_Toc89255261"/>
      <w:r w:rsidRPr="00FF340D">
        <w:rPr>
          <w:rFonts w:ascii="Simplon Norm" w:hAnsi="Simplon Norm" w:cstheme="minorHAnsi"/>
        </w:rPr>
        <w:t>2</w:t>
      </w:r>
      <w:r w:rsidR="003733B5">
        <w:rPr>
          <w:rFonts w:ascii="Simplon Norm" w:hAnsi="Simplon Norm" w:cstheme="minorHAnsi"/>
        </w:rPr>
        <w:t>.</w:t>
      </w:r>
      <w:r w:rsidR="008936BC" w:rsidRPr="00FF340D">
        <w:rPr>
          <w:rFonts w:ascii="Simplon Norm" w:hAnsi="Simplon Norm" w:cstheme="minorHAnsi"/>
        </w:rPr>
        <w:t xml:space="preserve"> </w:t>
      </w:r>
      <w:r w:rsidRPr="00FF340D">
        <w:rPr>
          <w:rFonts w:ascii="Simplon Norm" w:hAnsi="Simplon Norm" w:cstheme="minorHAnsi"/>
        </w:rPr>
        <w:t>Scope</w:t>
      </w:r>
      <w:bookmarkEnd w:id="4"/>
      <w:bookmarkEnd w:id="5"/>
      <w:r w:rsidR="008936BC" w:rsidRPr="00FF340D">
        <w:rPr>
          <w:rFonts w:ascii="Simplon Norm" w:hAnsi="Simplon Norm" w:cstheme="minorHAnsi"/>
        </w:rPr>
        <w:t xml:space="preserve"> </w:t>
      </w:r>
    </w:p>
    <w:p w14:paraId="4D16D855" w14:textId="60209F81" w:rsidR="002313F2" w:rsidRPr="00FF340D" w:rsidRDefault="002313F2" w:rsidP="002313F2">
      <w:pPr>
        <w:pStyle w:val="BodyText"/>
        <w:rPr>
          <w:rFonts w:ascii="Simplon Norm" w:hAnsi="Simplon Norm"/>
        </w:rPr>
      </w:pPr>
      <w:r w:rsidRPr="352ABEAC">
        <w:rPr>
          <w:rFonts w:ascii="Simplon Norm" w:hAnsi="Simplon Norm"/>
        </w:rPr>
        <w:t>This</w:t>
      </w:r>
      <w:r w:rsidR="008936BC" w:rsidRPr="352ABEAC">
        <w:rPr>
          <w:rFonts w:ascii="Simplon Norm" w:hAnsi="Simplon Norm"/>
        </w:rPr>
        <w:t xml:space="preserve"> </w:t>
      </w:r>
      <w:r w:rsidRPr="352ABEAC">
        <w:rPr>
          <w:rFonts w:ascii="Simplon Norm" w:hAnsi="Simplon Norm"/>
        </w:rPr>
        <w:t>policy</w:t>
      </w:r>
      <w:r w:rsidR="00303E47" w:rsidRPr="352ABEAC">
        <w:rPr>
          <w:rFonts w:ascii="Simplon Norm" w:hAnsi="Simplon Norm"/>
        </w:rPr>
        <w:t xml:space="preserve"> and procedure</w:t>
      </w:r>
      <w:r w:rsidR="007A5018">
        <w:rPr>
          <w:rFonts w:ascii="Simplon Norm" w:hAnsi="Simplon Norm"/>
        </w:rPr>
        <w:t>s</w:t>
      </w:r>
      <w:r w:rsidR="00303E47" w:rsidRPr="352ABEAC">
        <w:rPr>
          <w:rFonts w:ascii="Simplon Norm" w:hAnsi="Simplon Norm"/>
        </w:rPr>
        <w:t xml:space="preserve"> document</w:t>
      </w:r>
      <w:r w:rsidR="008936BC" w:rsidRPr="352ABEAC">
        <w:rPr>
          <w:rFonts w:ascii="Simplon Norm" w:hAnsi="Simplon Norm"/>
        </w:rPr>
        <w:t xml:space="preserve"> </w:t>
      </w:r>
      <w:r w:rsidRPr="352ABEAC">
        <w:rPr>
          <w:rFonts w:ascii="Simplon Norm" w:hAnsi="Simplon Norm"/>
        </w:rPr>
        <w:t>relates</w:t>
      </w:r>
      <w:r w:rsidR="008936BC" w:rsidRPr="352ABEAC">
        <w:rPr>
          <w:rFonts w:ascii="Simplon Norm" w:hAnsi="Simplon Norm"/>
        </w:rPr>
        <w:t xml:space="preserve"> </w:t>
      </w:r>
      <w:r w:rsidRPr="352ABEAC">
        <w:rPr>
          <w:rFonts w:ascii="Simplon Norm" w:hAnsi="Simplon Norm"/>
        </w:rPr>
        <w:t>to</w:t>
      </w:r>
      <w:r w:rsidR="008936BC" w:rsidRPr="352ABEAC">
        <w:rPr>
          <w:rFonts w:ascii="Simplon Norm" w:hAnsi="Simplon Norm"/>
        </w:rPr>
        <w:t xml:space="preserve"> </w:t>
      </w:r>
      <w:r w:rsidRPr="352ABEAC">
        <w:rPr>
          <w:rFonts w:ascii="Simplon Norm" w:hAnsi="Simplon Norm"/>
        </w:rPr>
        <w:t>all</w:t>
      </w:r>
      <w:r w:rsidR="008936BC" w:rsidRPr="352ABEAC">
        <w:rPr>
          <w:rFonts w:ascii="Simplon Norm" w:hAnsi="Simplon Norm"/>
        </w:rPr>
        <w:t xml:space="preserve"> </w:t>
      </w:r>
      <w:r w:rsidRPr="352ABEAC">
        <w:rPr>
          <w:rFonts w:ascii="Simplon Norm" w:hAnsi="Simplon Norm"/>
        </w:rPr>
        <w:t>workers</w:t>
      </w:r>
      <w:r w:rsidR="008936BC" w:rsidRPr="352ABEAC">
        <w:rPr>
          <w:rFonts w:ascii="Simplon Norm" w:hAnsi="Simplon Norm"/>
        </w:rPr>
        <w:t xml:space="preserve"> </w:t>
      </w:r>
      <w:r w:rsidRPr="352ABEAC">
        <w:rPr>
          <w:rFonts w:ascii="Simplon Norm" w:hAnsi="Simplon Norm"/>
        </w:rPr>
        <w:t>representing</w:t>
      </w:r>
      <w:r w:rsidR="008936BC" w:rsidRPr="352ABEAC">
        <w:rPr>
          <w:rFonts w:ascii="Simplon Norm" w:hAnsi="Simplon Norm"/>
        </w:rPr>
        <w:t xml:space="preserve"> </w:t>
      </w:r>
      <w:r w:rsidRPr="352ABEAC">
        <w:rPr>
          <w:rFonts w:ascii="Simplon Norm" w:hAnsi="Simplon Norm"/>
        </w:rPr>
        <w:t>UP</w:t>
      </w:r>
      <w:r w:rsidR="008936BC" w:rsidRPr="352ABEAC">
        <w:rPr>
          <w:rFonts w:ascii="Simplon Norm" w:hAnsi="Simplon Norm"/>
        </w:rPr>
        <w:t xml:space="preserve"> </w:t>
      </w:r>
      <w:r w:rsidRPr="352ABEAC">
        <w:rPr>
          <w:rFonts w:ascii="Simplon Norm" w:hAnsi="Simplon Norm"/>
        </w:rPr>
        <w:t>Building</w:t>
      </w:r>
      <w:r w:rsidR="008936BC" w:rsidRPr="352ABEAC">
        <w:rPr>
          <w:rFonts w:ascii="Simplon Norm" w:hAnsi="Simplon Norm"/>
        </w:rPr>
        <w:t xml:space="preserve"> </w:t>
      </w:r>
      <w:r w:rsidRPr="352ABEAC">
        <w:rPr>
          <w:rFonts w:ascii="Simplon Norm" w:hAnsi="Simplon Norm"/>
        </w:rPr>
        <w:t>and</w:t>
      </w:r>
      <w:r w:rsidR="008936BC" w:rsidRPr="352ABEAC">
        <w:rPr>
          <w:rFonts w:ascii="Simplon Norm" w:hAnsi="Simplon Norm"/>
        </w:rPr>
        <w:t xml:space="preserve"> </w:t>
      </w:r>
      <w:r w:rsidRPr="352ABEAC">
        <w:rPr>
          <w:rFonts w:ascii="Simplon Norm" w:hAnsi="Simplon Norm"/>
        </w:rPr>
        <w:t>Construction.</w:t>
      </w:r>
      <w:r w:rsidR="008936BC" w:rsidRPr="352ABEAC">
        <w:rPr>
          <w:rFonts w:ascii="Simplon Norm" w:hAnsi="Simplon Norm"/>
        </w:rPr>
        <w:t xml:space="preserve"> </w:t>
      </w:r>
      <w:r w:rsidRPr="352ABEAC">
        <w:rPr>
          <w:rFonts w:ascii="Simplon Norm" w:hAnsi="Simplon Norm"/>
        </w:rPr>
        <w:t>This</w:t>
      </w:r>
      <w:r w:rsidR="008936BC" w:rsidRPr="352ABEAC">
        <w:rPr>
          <w:rFonts w:ascii="Simplon Norm" w:hAnsi="Simplon Norm"/>
        </w:rPr>
        <w:t xml:space="preserve"> </w:t>
      </w:r>
      <w:r w:rsidRPr="352ABEAC">
        <w:rPr>
          <w:rFonts w:ascii="Simplon Norm" w:hAnsi="Simplon Norm"/>
        </w:rPr>
        <w:t>includes:</w:t>
      </w:r>
    </w:p>
    <w:p w14:paraId="007616BD" w14:textId="29A83BAC" w:rsidR="002313F2" w:rsidRPr="00FF340D" w:rsidRDefault="002313F2" w:rsidP="00DD0847">
      <w:pPr>
        <w:pStyle w:val="BodyText"/>
        <w:widowControl w:val="0"/>
        <w:numPr>
          <w:ilvl w:val="0"/>
          <w:numId w:val="7"/>
        </w:numPr>
        <w:autoSpaceDE w:val="0"/>
        <w:autoSpaceDN w:val="0"/>
        <w:spacing w:before="180" w:after="0" w:line="276" w:lineRule="auto"/>
        <w:ind w:right="113"/>
        <w:rPr>
          <w:rFonts w:ascii="Simplon Norm" w:hAnsi="Simplon Norm"/>
        </w:rPr>
      </w:pPr>
      <w:r w:rsidRPr="00FF340D">
        <w:rPr>
          <w:rFonts w:ascii="Simplon Norm" w:hAnsi="Simplon Norm"/>
        </w:rPr>
        <w:t>Full</w:t>
      </w:r>
      <w:r w:rsidR="008936BC" w:rsidRPr="00FF340D">
        <w:rPr>
          <w:rFonts w:ascii="Simplon Norm" w:hAnsi="Simplon Norm"/>
        </w:rPr>
        <w:t xml:space="preserve"> </w:t>
      </w:r>
      <w:r w:rsidRPr="00FF340D">
        <w:rPr>
          <w:rFonts w:ascii="Simplon Norm" w:hAnsi="Simplon Norm"/>
        </w:rPr>
        <w:t>time</w:t>
      </w:r>
      <w:r w:rsidR="008936BC" w:rsidRPr="00FF340D">
        <w:rPr>
          <w:rFonts w:ascii="Simplon Norm" w:hAnsi="Simplon Norm"/>
        </w:rPr>
        <w:t xml:space="preserve"> </w:t>
      </w:r>
      <w:r w:rsidRPr="00FF340D">
        <w:rPr>
          <w:rFonts w:ascii="Simplon Norm" w:hAnsi="Simplon Norm"/>
        </w:rPr>
        <w:t>and</w:t>
      </w:r>
      <w:r w:rsidR="008936BC" w:rsidRPr="00FF340D">
        <w:rPr>
          <w:rFonts w:ascii="Simplon Norm" w:hAnsi="Simplon Norm"/>
        </w:rPr>
        <w:t xml:space="preserve"> </w:t>
      </w:r>
      <w:r w:rsidRPr="00FF340D">
        <w:rPr>
          <w:rFonts w:ascii="Simplon Norm" w:hAnsi="Simplon Norm"/>
        </w:rPr>
        <w:t>part</w:t>
      </w:r>
      <w:r w:rsidR="008936BC" w:rsidRPr="00FF340D">
        <w:rPr>
          <w:rFonts w:ascii="Simplon Norm" w:hAnsi="Simplon Norm"/>
        </w:rPr>
        <w:t xml:space="preserve"> </w:t>
      </w:r>
      <w:r w:rsidRPr="00FF340D">
        <w:rPr>
          <w:rFonts w:ascii="Simplon Norm" w:hAnsi="Simplon Norm"/>
        </w:rPr>
        <w:t>time</w:t>
      </w:r>
      <w:r w:rsidR="008936BC" w:rsidRPr="00FF340D">
        <w:rPr>
          <w:rFonts w:ascii="Simplon Norm" w:hAnsi="Simplon Norm"/>
        </w:rPr>
        <w:t xml:space="preserve"> </w:t>
      </w:r>
      <w:r w:rsidRPr="00FF340D">
        <w:rPr>
          <w:rFonts w:ascii="Simplon Norm" w:hAnsi="Simplon Norm"/>
        </w:rPr>
        <w:t>employees</w:t>
      </w:r>
    </w:p>
    <w:p w14:paraId="4D530CAD" w14:textId="4A11C75D" w:rsidR="002313F2" w:rsidRPr="00FF340D" w:rsidRDefault="002313F2" w:rsidP="00DD0847">
      <w:pPr>
        <w:pStyle w:val="BodyText"/>
        <w:widowControl w:val="0"/>
        <w:numPr>
          <w:ilvl w:val="0"/>
          <w:numId w:val="7"/>
        </w:numPr>
        <w:autoSpaceDE w:val="0"/>
        <w:autoSpaceDN w:val="0"/>
        <w:spacing w:before="180" w:after="0" w:line="276" w:lineRule="auto"/>
        <w:ind w:right="113"/>
        <w:rPr>
          <w:rFonts w:ascii="Simplon Norm" w:hAnsi="Simplon Norm"/>
        </w:rPr>
      </w:pPr>
      <w:r w:rsidRPr="00FF340D">
        <w:rPr>
          <w:rFonts w:ascii="Simplon Norm" w:hAnsi="Simplon Norm"/>
        </w:rPr>
        <w:t>Casual</w:t>
      </w:r>
      <w:r w:rsidR="008936BC" w:rsidRPr="00FF340D">
        <w:rPr>
          <w:rFonts w:ascii="Simplon Norm" w:hAnsi="Simplon Norm"/>
        </w:rPr>
        <w:t xml:space="preserve"> </w:t>
      </w:r>
      <w:r w:rsidRPr="00FF340D">
        <w:rPr>
          <w:rFonts w:ascii="Simplon Norm" w:hAnsi="Simplon Norm"/>
        </w:rPr>
        <w:t>and</w:t>
      </w:r>
      <w:r w:rsidR="008936BC" w:rsidRPr="00FF340D">
        <w:rPr>
          <w:rFonts w:ascii="Simplon Norm" w:hAnsi="Simplon Norm"/>
        </w:rPr>
        <w:t xml:space="preserve"> </w:t>
      </w:r>
      <w:r w:rsidRPr="00FF340D">
        <w:rPr>
          <w:rFonts w:ascii="Simplon Norm" w:hAnsi="Simplon Norm"/>
        </w:rPr>
        <w:t>contract</w:t>
      </w:r>
      <w:r w:rsidR="008936BC" w:rsidRPr="00FF340D">
        <w:rPr>
          <w:rFonts w:ascii="Simplon Norm" w:hAnsi="Simplon Norm"/>
        </w:rPr>
        <w:t xml:space="preserve"> </w:t>
      </w:r>
      <w:r w:rsidRPr="00FF340D">
        <w:rPr>
          <w:rFonts w:ascii="Simplon Norm" w:hAnsi="Simplon Norm"/>
        </w:rPr>
        <w:t>employees</w:t>
      </w:r>
    </w:p>
    <w:p w14:paraId="061A35A6" w14:textId="666CAD95" w:rsidR="002313F2" w:rsidRPr="00FF340D" w:rsidRDefault="002313F2" w:rsidP="00DD0847">
      <w:pPr>
        <w:pStyle w:val="BodyText"/>
        <w:widowControl w:val="0"/>
        <w:numPr>
          <w:ilvl w:val="0"/>
          <w:numId w:val="7"/>
        </w:numPr>
        <w:autoSpaceDE w:val="0"/>
        <w:autoSpaceDN w:val="0"/>
        <w:spacing w:before="180" w:after="0" w:line="276" w:lineRule="auto"/>
        <w:ind w:right="113"/>
        <w:rPr>
          <w:rFonts w:ascii="Simplon Norm" w:hAnsi="Simplon Norm"/>
        </w:rPr>
      </w:pPr>
      <w:r w:rsidRPr="00FF340D">
        <w:rPr>
          <w:rFonts w:ascii="Simplon Norm" w:hAnsi="Simplon Norm"/>
        </w:rPr>
        <w:t>Contractors</w:t>
      </w:r>
      <w:r w:rsidR="008936BC" w:rsidRPr="00FF340D">
        <w:rPr>
          <w:rFonts w:ascii="Simplon Norm" w:hAnsi="Simplon Norm"/>
        </w:rPr>
        <w:t xml:space="preserve"> </w:t>
      </w:r>
      <w:r w:rsidRPr="00FF340D">
        <w:rPr>
          <w:rFonts w:ascii="Simplon Norm" w:hAnsi="Simplon Norm"/>
        </w:rPr>
        <w:t>engaged</w:t>
      </w:r>
      <w:r w:rsidR="008936BC" w:rsidRPr="00FF340D">
        <w:rPr>
          <w:rFonts w:ascii="Simplon Norm" w:hAnsi="Simplon Norm"/>
        </w:rPr>
        <w:t xml:space="preserve"> </w:t>
      </w:r>
      <w:r w:rsidRPr="00FF340D">
        <w:rPr>
          <w:rFonts w:ascii="Simplon Norm" w:hAnsi="Simplon Norm"/>
        </w:rPr>
        <w:t>for</w:t>
      </w:r>
      <w:r w:rsidR="008936BC" w:rsidRPr="00FF340D">
        <w:rPr>
          <w:rFonts w:ascii="Simplon Norm" w:hAnsi="Simplon Norm"/>
        </w:rPr>
        <w:t xml:space="preserve"> </w:t>
      </w:r>
      <w:r w:rsidRPr="00FF340D">
        <w:rPr>
          <w:rFonts w:ascii="Simplon Norm" w:hAnsi="Simplon Norm"/>
        </w:rPr>
        <w:t>work</w:t>
      </w:r>
      <w:r w:rsidR="00987B41">
        <w:rPr>
          <w:rFonts w:ascii="Simplon Norm" w:hAnsi="Simplon Norm"/>
        </w:rPr>
        <w:t>.</w:t>
      </w:r>
    </w:p>
    <w:p w14:paraId="759A1760" w14:textId="77777777" w:rsidR="00303E47" w:rsidRPr="00FF340D" w:rsidRDefault="00303E47" w:rsidP="002313F2">
      <w:pPr>
        <w:pStyle w:val="BodyText"/>
        <w:rPr>
          <w:rFonts w:ascii="Simplon Norm" w:hAnsi="Simplon Norm"/>
        </w:rPr>
      </w:pPr>
    </w:p>
    <w:p w14:paraId="3688D65B" w14:textId="10835E46" w:rsidR="002313F2" w:rsidRPr="00FF340D" w:rsidRDefault="002313F2" w:rsidP="002313F2">
      <w:pPr>
        <w:pStyle w:val="BodyText"/>
        <w:rPr>
          <w:rFonts w:ascii="Simplon Norm" w:hAnsi="Simplon Norm"/>
        </w:rPr>
      </w:pPr>
      <w:r w:rsidRPr="00FF340D">
        <w:rPr>
          <w:rFonts w:ascii="Simplon Norm" w:hAnsi="Simplon Norm"/>
        </w:rPr>
        <w:t>This</w:t>
      </w:r>
      <w:r w:rsidR="008936BC" w:rsidRPr="00FF340D">
        <w:rPr>
          <w:rFonts w:ascii="Simplon Norm" w:hAnsi="Simplon Norm"/>
        </w:rPr>
        <w:t xml:space="preserve"> </w:t>
      </w:r>
      <w:r w:rsidR="00303E47" w:rsidRPr="00FF340D">
        <w:rPr>
          <w:rFonts w:ascii="Simplon Norm" w:hAnsi="Simplon Norm"/>
        </w:rPr>
        <w:t xml:space="preserve">document </w:t>
      </w:r>
      <w:r w:rsidRPr="00FF340D">
        <w:rPr>
          <w:rFonts w:ascii="Simplon Norm" w:hAnsi="Simplon Norm"/>
        </w:rPr>
        <w:t>sets</w:t>
      </w:r>
      <w:r w:rsidR="008936BC" w:rsidRPr="00FF340D">
        <w:rPr>
          <w:rFonts w:ascii="Simplon Norm" w:hAnsi="Simplon Norm"/>
        </w:rPr>
        <w:t xml:space="preserve"> </w:t>
      </w:r>
      <w:r w:rsidRPr="00FF340D">
        <w:rPr>
          <w:rFonts w:ascii="Simplon Norm" w:hAnsi="Simplon Norm"/>
        </w:rPr>
        <w:t>out</w:t>
      </w:r>
      <w:r w:rsidR="008936BC" w:rsidRPr="00FF340D">
        <w:rPr>
          <w:rFonts w:ascii="Simplon Norm" w:hAnsi="Simplon Norm"/>
        </w:rPr>
        <w:t xml:space="preserve"> </w:t>
      </w:r>
      <w:r w:rsidRPr="00FF340D">
        <w:rPr>
          <w:rFonts w:ascii="Simplon Norm" w:hAnsi="Simplon Norm"/>
        </w:rPr>
        <w:t>the</w:t>
      </w:r>
      <w:r w:rsidR="008936BC" w:rsidRPr="00FF340D">
        <w:rPr>
          <w:rFonts w:ascii="Simplon Norm" w:hAnsi="Simplon Norm"/>
        </w:rPr>
        <w:t xml:space="preserve"> </w:t>
      </w:r>
      <w:r w:rsidR="002B768C" w:rsidRPr="00FF340D">
        <w:rPr>
          <w:rFonts w:ascii="Simplon Norm" w:hAnsi="Simplon Norm"/>
        </w:rPr>
        <w:t>roles</w:t>
      </w:r>
      <w:r w:rsidR="008936BC" w:rsidRPr="00FF340D">
        <w:rPr>
          <w:rFonts w:ascii="Simplon Norm" w:hAnsi="Simplon Norm"/>
        </w:rPr>
        <w:t xml:space="preserve"> </w:t>
      </w:r>
      <w:r w:rsidR="002B768C" w:rsidRPr="00FF340D">
        <w:rPr>
          <w:rFonts w:ascii="Simplon Norm" w:hAnsi="Simplon Norm"/>
        </w:rPr>
        <w:t>and</w:t>
      </w:r>
      <w:r w:rsidR="008936BC" w:rsidRPr="00FF340D">
        <w:rPr>
          <w:rFonts w:ascii="Simplon Norm" w:hAnsi="Simplon Norm"/>
        </w:rPr>
        <w:t xml:space="preserve"> </w:t>
      </w:r>
      <w:r w:rsidR="002B768C" w:rsidRPr="00FF340D">
        <w:rPr>
          <w:rFonts w:ascii="Simplon Norm" w:hAnsi="Simplon Norm"/>
        </w:rPr>
        <w:t>responsibilities</w:t>
      </w:r>
      <w:r w:rsidR="008936BC" w:rsidRPr="00FF340D">
        <w:rPr>
          <w:rFonts w:ascii="Simplon Norm" w:hAnsi="Simplon Norm"/>
        </w:rPr>
        <w:t xml:space="preserve"> </w:t>
      </w:r>
      <w:r w:rsidR="002B768C" w:rsidRPr="00FF340D">
        <w:rPr>
          <w:rFonts w:ascii="Simplon Norm" w:hAnsi="Simplon Norm"/>
        </w:rPr>
        <w:t>of</w:t>
      </w:r>
      <w:r w:rsidR="008936BC" w:rsidRPr="00FF340D">
        <w:rPr>
          <w:rFonts w:ascii="Simplon Norm" w:hAnsi="Simplon Norm"/>
        </w:rPr>
        <w:t xml:space="preserve"> </w:t>
      </w:r>
      <w:r w:rsidR="002B768C" w:rsidRPr="00FF340D">
        <w:rPr>
          <w:rFonts w:ascii="Simplon Norm" w:hAnsi="Simplon Norm"/>
        </w:rPr>
        <w:t>everyone</w:t>
      </w:r>
      <w:r w:rsidR="008936BC" w:rsidRPr="00FF340D">
        <w:rPr>
          <w:rFonts w:ascii="Simplon Norm" w:hAnsi="Simplon Norm"/>
        </w:rPr>
        <w:t xml:space="preserve"> </w:t>
      </w:r>
      <w:r w:rsidR="002B768C" w:rsidRPr="00FF340D">
        <w:rPr>
          <w:rFonts w:ascii="Simplon Norm" w:hAnsi="Simplon Norm"/>
        </w:rPr>
        <w:t>on</w:t>
      </w:r>
      <w:r w:rsidR="008936BC" w:rsidRPr="00FF340D">
        <w:rPr>
          <w:rFonts w:ascii="Simplon Norm" w:hAnsi="Simplon Norm"/>
        </w:rPr>
        <w:t xml:space="preserve"> </w:t>
      </w:r>
      <w:r w:rsidR="002B768C" w:rsidRPr="00FF340D">
        <w:rPr>
          <w:rFonts w:ascii="Simplon Norm" w:hAnsi="Simplon Norm"/>
        </w:rPr>
        <w:t>site</w:t>
      </w:r>
      <w:r w:rsidR="008936BC" w:rsidRPr="00FF340D">
        <w:rPr>
          <w:rFonts w:ascii="Simplon Norm" w:hAnsi="Simplon Norm"/>
        </w:rPr>
        <w:t xml:space="preserve"> </w:t>
      </w:r>
      <w:r w:rsidR="002B768C" w:rsidRPr="00FF340D">
        <w:rPr>
          <w:rFonts w:ascii="Simplon Norm" w:hAnsi="Simplon Norm"/>
        </w:rPr>
        <w:t>and</w:t>
      </w:r>
      <w:r w:rsidR="008936BC" w:rsidRPr="00FF340D">
        <w:rPr>
          <w:rFonts w:ascii="Simplon Norm" w:hAnsi="Simplon Norm"/>
        </w:rPr>
        <w:t xml:space="preserve"> </w:t>
      </w:r>
      <w:r w:rsidR="002B768C" w:rsidRPr="00FF340D">
        <w:rPr>
          <w:rFonts w:ascii="Simplon Norm" w:hAnsi="Simplon Norm"/>
        </w:rPr>
        <w:t>the</w:t>
      </w:r>
      <w:r w:rsidR="008936BC" w:rsidRPr="00FF340D">
        <w:rPr>
          <w:rFonts w:ascii="Simplon Norm" w:hAnsi="Simplon Norm"/>
        </w:rPr>
        <w:t xml:space="preserve"> </w:t>
      </w:r>
      <w:r w:rsidRPr="00FF340D">
        <w:rPr>
          <w:rFonts w:ascii="Simplon Norm" w:hAnsi="Simplon Norm"/>
        </w:rPr>
        <w:t>minimum</w:t>
      </w:r>
      <w:r w:rsidR="008936BC" w:rsidRPr="00FF340D">
        <w:rPr>
          <w:rFonts w:ascii="Simplon Norm" w:hAnsi="Simplon Norm"/>
        </w:rPr>
        <w:t xml:space="preserve"> </w:t>
      </w:r>
      <w:r w:rsidRPr="00FF340D">
        <w:rPr>
          <w:rFonts w:ascii="Simplon Norm" w:hAnsi="Simplon Norm"/>
        </w:rPr>
        <w:t>standards</w:t>
      </w:r>
      <w:r w:rsidR="008936BC" w:rsidRPr="00FF340D">
        <w:rPr>
          <w:rFonts w:ascii="Simplon Norm" w:hAnsi="Simplon Norm"/>
        </w:rPr>
        <w:t xml:space="preserve"> </w:t>
      </w:r>
      <w:r w:rsidRPr="00FF340D">
        <w:rPr>
          <w:rFonts w:ascii="Simplon Norm" w:hAnsi="Simplon Norm"/>
        </w:rPr>
        <w:t>of</w:t>
      </w:r>
      <w:r w:rsidR="008936BC" w:rsidRPr="00FF340D">
        <w:rPr>
          <w:rFonts w:ascii="Simplon Norm" w:hAnsi="Simplon Norm"/>
        </w:rPr>
        <w:t xml:space="preserve"> </w:t>
      </w:r>
      <w:r w:rsidR="0018772F" w:rsidRPr="00FF340D">
        <w:rPr>
          <w:rFonts w:ascii="Simplon Norm" w:hAnsi="Simplon Norm"/>
        </w:rPr>
        <w:t>safety</w:t>
      </w:r>
      <w:r w:rsidR="008936BC" w:rsidRPr="00FF340D">
        <w:rPr>
          <w:rFonts w:ascii="Simplon Norm" w:hAnsi="Simplon Norm"/>
        </w:rPr>
        <w:t xml:space="preserve"> </w:t>
      </w:r>
      <w:r w:rsidR="00F853E4" w:rsidRPr="00FF340D">
        <w:rPr>
          <w:rFonts w:ascii="Simplon Norm" w:hAnsi="Simplon Norm"/>
        </w:rPr>
        <w:t>for</w:t>
      </w:r>
      <w:r w:rsidR="008936BC" w:rsidRPr="00FF340D">
        <w:rPr>
          <w:rFonts w:ascii="Simplon Norm" w:hAnsi="Simplon Norm"/>
        </w:rPr>
        <w:t xml:space="preserve"> </w:t>
      </w:r>
      <w:r w:rsidR="00F853E4" w:rsidRPr="00FF340D">
        <w:rPr>
          <w:rFonts w:ascii="Simplon Norm" w:hAnsi="Simplon Norm"/>
        </w:rPr>
        <w:t>all</w:t>
      </w:r>
      <w:r w:rsidR="008936BC" w:rsidRPr="00FF340D">
        <w:rPr>
          <w:rFonts w:ascii="Simplon Norm" w:hAnsi="Simplon Norm"/>
        </w:rPr>
        <w:t xml:space="preserve"> </w:t>
      </w:r>
      <w:r w:rsidRPr="00FF340D">
        <w:rPr>
          <w:rFonts w:ascii="Simplon Norm" w:hAnsi="Simplon Norm"/>
        </w:rPr>
        <w:t>workers</w:t>
      </w:r>
      <w:r w:rsidR="008936BC" w:rsidRPr="00FF340D">
        <w:rPr>
          <w:rFonts w:ascii="Simplon Norm" w:hAnsi="Simplon Norm"/>
        </w:rPr>
        <w:t xml:space="preserve"> </w:t>
      </w:r>
      <w:r w:rsidR="00F853E4" w:rsidRPr="00FF340D">
        <w:rPr>
          <w:rFonts w:ascii="Simplon Norm" w:hAnsi="Simplon Norm"/>
        </w:rPr>
        <w:t>on</w:t>
      </w:r>
      <w:r w:rsidR="008936BC" w:rsidRPr="00FF340D">
        <w:rPr>
          <w:rFonts w:ascii="Simplon Norm" w:hAnsi="Simplon Norm"/>
        </w:rPr>
        <w:t xml:space="preserve"> </w:t>
      </w:r>
      <w:r w:rsidR="00F853E4" w:rsidRPr="00FF340D">
        <w:rPr>
          <w:rFonts w:ascii="Simplon Norm" w:hAnsi="Simplon Norm"/>
        </w:rPr>
        <w:t>all</w:t>
      </w:r>
      <w:r w:rsidR="008936BC" w:rsidRPr="00FF340D">
        <w:rPr>
          <w:rFonts w:ascii="Simplon Norm" w:hAnsi="Simplon Norm"/>
        </w:rPr>
        <w:t xml:space="preserve"> </w:t>
      </w:r>
      <w:r w:rsidR="00F853E4" w:rsidRPr="00FF340D">
        <w:rPr>
          <w:rFonts w:ascii="Simplon Norm" w:hAnsi="Simplon Norm"/>
        </w:rPr>
        <w:t>sites</w:t>
      </w:r>
      <w:r w:rsidR="008936BC" w:rsidRPr="00FF340D">
        <w:rPr>
          <w:rFonts w:ascii="Simplon Norm" w:hAnsi="Simplon Norm"/>
        </w:rPr>
        <w:t xml:space="preserve"> </w:t>
      </w:r>
      <w:r w:rsidRPr="00FF340D">
        <w:rPr>
          <w:rFonts w:ascii="Simplon Norm" w:hAnsi="Simplon Norm"/>
        </w:rPr>
        <w:t>representing</w:t>
      </w:r>
      <w:r w:rsidR="008936BC" w:rsidRPr="00FF340D">
        <w:rPr>
          <w:rFonts w:ascii="Simplon Norm" w:hAnsi="Simplon Norm"/>
        </w:rPr>
        <w:t xml:space="preserve"> </w:t>
      </w:r>
      <w:r w:rsidRPr="00FF340D">
        <w:rPr>
          <w:rFonts w:ascii="Simplon Norm" w:hAnsi="Simplon Norm"/>
        </w:rPr>
        <w:t>UP</w:t>
      </w:r>
      <w:r w:rsidR="008936BC" w:rsidRPr="00FF340D">
        <w:rPr>
          <w:rFonts w:ascii="Simplon Norm" w:hAnsi="Simplon Norm"/>
        </w:rPr>
        <w:t xml:space="preserve"> </w:t>
      </w:r>
      <w:r w:rsidRPr="00FF340D">
        <w:rPr>
          <w:rFonts w:ascii="Simplon Norm" w:hAnsi="Simplon Norm"/>
        </w:rPr>
        <w:t>Building</w:t>
      </w:r>
      <w:r w:rsidR="008936BC" w:rsidRPr="00FF340D">
        <w:rPr>
          <w:rFonts w:ascii="Simplon Norm" w:hAnsi="Simplon Norm"/>
        </w:rPr>
        <w:t xml:space="preserve"> </w:t>
      </w:r>
      <w:r w:rsidRPr="00FF340D">
        <w:rPr>
          <w:rFonts w:ascii="Simplon Norm" w:hAnsi="Simplon Norm"/>
        </w:rPr>
        <w:t>and</w:t>
      </w:r>
      <w:r w:rsidR="008936BC" w:rsidRPr="00FF340D">
        <w:rPr>
          <w:rFonts w:ascii="Simplon Norm" w:hAnsi="Simplon Norm"/>
        </w:rPr>
        <w:t xml:space="preserve"> </w:t>
      </w:r>
      <w:r w:rsidRPr="00FF340D">
        <w:rPr>
          <w:rFonts w:ascii="Simplon Norm" w:hAnsi="Simplon Norm"/>
        </w:rPr>
        <w:t>Construction.</w:t>
      </w:r>
    </w:p>
    <w:p w14:paraId="16683B07" w14:textId="77777777" w:rsidR="00F15C8A" w:rsidRPr="00FF340D" w:rsidRDefault="00F15C8A" w:rsidP="002313F2">
      <w:pPr>
        <w:rPr>
          <w:rFonts w:ascii="Simplon Norm" w:hAnsi="Simplon Norm" w:cstheme="minorHAnsi"/>
        </w:rPr>
      </w:pPr>
    </w:p>
    <w:p w14:paraId="6159F59B" w14:textId="5F0C1AE6" w:rsidR="002313F2" w:rsidRPr="00FF340D" w:rsidRDefault="002313F2" w:rsidP="002313F2">
      <w:pPr>
        <w:pStyle w:val="OChead2"/>
        <w:numPr>
          <w:ilvl w:val="0"/>
          <w:numId w:val="0"/>
        </w:numPr>
        <w:rPr>
          <w:rFonts w:ascii="Simplon Norm" w:hAnsi="Simplon Norm" w:cstheme="minorHAnsi"/>
        </w:rPr>
      </w:pPr>
      <w:bookmarkStart w:id="6" w:name="_Toc73944827"/>
      <w:bookmarkStart w:id="7" w:name="_Toc89255262"/>
      <w:r w:rsidRPr="00FF340D">
        <w:rPr>
          <w:rFonts w:ascii="Simplon Norm" w:hAnsi="Simplon Norm" w:cstheme="minorHAnsi"/>
        </w:rPr>
        <w:t>3</w:t>
      </w:r>
      <w:r w:rsidR="003733B5">
        <w:rPr>
          <w:rFonts w:ascii="Simplon Norm" w:hAnsi="Simplon Norm" w:cstheme="minorHAnsi"/>
        </w:rPr>
        <w:t>.</w:t>
      </w:r>
      <w:r w:rsidR="008936BC" w:rsidRPr="00FF340D">
        <w:rPr>
          <w:rFonts w:ascii="Simplon Norm" w:hAnsi="Simplon Norm" w:cstheme="minorHAnsi"/>
        </w:rPr>
        <w:t xml:space="preserve"> </w:t>
      </w:r>
      <w:r w:rsidRPr="00FF340D">
        <w:rPr>
          <w:rFonts w:ascii="Simplon Norm" w:hAnsi="Simplon Norm" w:cstheme="minorHAnsi"/>
        </w:rPr>
        <w:t>Policy</w:t>
      </w:r>
      <w:r w:rsidR="008936BC" w:rsidRPr="00FF340D">
        <w:rPr>
          <w:rFonts w:ascii="Simplon Norm" w:hAnsi="Simplon Norm" w:cstheme="minorHAnsi"/>
        </w:rPr>
        <w:t xml:space="preserve"> </w:t>
      </w:r>
      <w:r w:rsidRPr="00FF340D">
        <w:rPr>
          <w:rFonts w:ascii="Simplon Norm" w:hAnsi="Simplon Norm" w:cstheme="minorHAnsi"/>
        </w:rPr>
        <w:t>Compliance</w:t>
      </w:r>
      <w:bookmarkEnd w:id="6"/>
      <w:bookmarkEnd w:id="7"/>
      <w:r w:rsidR="008936BC" w:rsidRPr="00FF340D">
        <w:rPr>
          <w:rFonts w:ascii="Simplon Norm" w:hAnsi="Simplon Norm" w:cstheme="minorHAnsi"/>
        </w:rPr>
        <w:t xml:space="preserve"> </w:t>
      </w:r>
    </w:p>
    <w:tbl>
      <w:tblPr>
        <w:tblStyle w:val="TableGrid"/>
        <w:tblW w:w="0" w:type="auto"/>
        <w:tblLook w:val="04A0" w:firstRow="1" w:lastRow="0" w:firstColumn="1" w:lastColumn="0" w:noHBand="0" w:noVBand="1"/>
      </w:tblPr>
      <w:tblGrid>
        <w:gridCol w:w="2190"/>
        <w:gridCol w:w="4049"/>
        <w:gridCol w:w="1520"/>
        <w:gridCol w:w="2071"/>
      </w:tblGrid>
      <w:tr w:rsidR="002313F2" w:rsidRPr="00FF340D" w14:paraId="7BD828BA" w14:textId="77777777" w:rsidTr="004E3AA1">
        <w:tc>
          <w:tcPr>
            <w:tcW w:w="10230" w:type="dxa"/>
            <w:gridSpan w:val="4"/>
            <w:shd w:val="clear" w:color="auto" w:fill="EBF0F9"/>
            <w:vAlign w:val="center"/>
          </w:tcPr>
          <w:p w14:paraId="533037C3" w14:textId="48F486CE" w:rsidR="002313F2" w:rsidRPr="00FF340D" w:rsidRDefault="002313F2" w:rsidP="004E3AA1">
            <w:pPr>
              <w:pStyle w:val="BodyText"/>
              <w:spacing w:before="120" w:line="240" w:lineRule="auto"/>
              <w:jc w:val="center"/>
              <w:rPr>
                <w:rFonts w:ascii="Simplon Norm" w:hAnsi="Simplon Norm" w:cstheme="minorHAnsi"/>
                <w:b/>
                <w:bCs/>
                <w:sz w:val="24"/>
                <w:szCs w:val="24"/>
              </w:rPr>
            </w:pPr>
            <w:r w:rsidRPr="00FF340D">
              <w:rPr>
                <w:rFonts w:ascii="Simplon Norm" w:hAnsi="Simplon Norm" w:cstheme="minorHAnsi"/>
                <w:b/>
                <w:bCs/>
                <w:sz w:val="24"/>
                <w:szCs w:val="24"/>
              </w:rPr>
              <w:t>POLICY</w:t>
            </w:r>
            <w:r w:rsidR="008936BC" w:rsidRPr="00FF340D">
              <w:rPr>
                <w:rFonts w:ascii="Simplon Norm" w:hAnsi="Simplon Norm" w:cstheme="minorHAnsi"/>
                <w:b/>
                <w:bCs/>
                <w:sz w:val="24"/>
                <w:szCs w:val="24"/>
              </w:rPr>
              <w:t xml:space="preserve"> </w:t>
            </w:r>
            <w:r w:rsidRPr="00FF340D">
              <w:rPr>
                <w:rFonts w:ascii="Simplon Norm" w:hAnsi="Simplon Norm" w:cstheme="minorHAnsi"/>
                <w:b/>
                <w:bCs/>
                <w:sz w:val="24"/>
                <w:szCs w:val="24"/>
              </w:rPr>
              <w:t>DETAILS</w:t>
            </w:r>
          </w:p>
        </w:tc>
      </w:tr>
      <w:tr w:rsidR="002313F2" w:rsidRPr="00FF340D" w14:paraId="211F6912" w14:textId="77777777" w:rsidTr="004E3AA1">
        <w:tc>
          <w:tcPr>
            <w:tcW w:w="2263" w:type="dxa"/>
            <w:shd w:val="clear" w:color="auto" w:fill="EBF0F9"/>
            <w:vAlign w:val="center"/>
          </w:tcPr>
          <w:p w14:paraId="2E9F4F33" w14:textId="41633F96" w:rsidR="002313F2" w:rsidRPr="00FF340D" w:rsidRDefault="002313F2" w:rsidP="004E3AA1">
            <w:pPr>
              <w:pStyle w:val="BodyText"/>
              <w:spacing w:before="120" w:line="240" w:lineRule="auto"/>
              <w:rPr>
                <w:rFonts w:ascii="Simplon Norm" w:hAnsi="Simplon Norm" w:cstheme="minorHAnsi"/>
                <w:b/>
                <w:bCs/>
                <w:sz w:val="20"/>
                <w:szCs w:val="20"/>
              </w:rPr>
            </w:pPr>
            <w:r w:rsidRPr="00FF340D">
              <w:rPr>
                <w:rFonts w:ascii="Simplon Norm" w:hAnsi="Simplon Norm" w:cstheme="minorHAnsi"/>
                <w:b/>
                <w:bCs/>
                <w:sz w:val="20"/>
                <w:szCs w:val="20"/>
              </w:rPr>
              <w:t>Policy</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Name</w:t>
            </w:r>
          </w:p>
        </w:tc>
        <w:tc>
          <w:tcPr>
            <w:tcW w:w="7967" w:type="dxa"/>
            <w:gridSpan w:val="3"/>
            <w:vAlign w:val="center"/>
          </w:tcPr>
          <w:p w14:paraId="30AE1319" w14:textId="7C4F2F7E" w:rsidR="002313F2" w:rsidRPr="00FF340D" w:rsidRDefault="00F853E4"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Work</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Health</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and</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Safety</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Policy</w:t>
            </w:r>
            <w:r w:rsidR="00B0196D" w:rsidRPr="00FF340D">
              <w:rPr>
                <w:rFonts w:ascii="Simplon Norm" w:hAnsi="Simplon Norm" w:cstheme="minorHAnsi"/>
                <w:sz w:val="20"/>
                <w:szCs w:val="20"/>
              </w:rPr>
              <w:t xml:space="preserve"> and Procedures</w:t>
            </w:r>
          </w:p>
        </w:tc>
      </w:tr>
      <w:tr w:rsidR="002313F2" w:rsidRPr="00FF340D" w14:paraId="4608FC06" w14:textId="77777777" w:rsidTr="004E3AA1">
        <w:tc>
          <w:tcPr>
            <w:tcW w:w="2263" w:type="dxa"/>
            <w:shd w:val="clear" w:color="auto" w:fill="EBF0F9"/>
            <w:vAlign w:val="center"/>
          </w:tcPr>
          <w:p w14:paraId="4D0E99DA" w14:textId="49887528" w:rsidR="002313F2" w:rsidRPr="00FF340D" w:rsidRDefault="002313F2" w:rsidP="004E3AA1">
            <w:pPr>
              <w:pStyle w:val="BodyText"/>
              <w:spacing w:before="120" w:line="240" w:lineRule="auto"/>
              <w:rPr>
                <w:rFonts w:ascii="Simplon Norm" w:hAnsi="Simplon Norm" w:cstheme="minorHAnsi"/>
                <w:b/>
                <w:bCs/>
                <w:sz w:val="20"/>
                <w:szCs w:val="20"/>
              </w:rPr>
            </w:pPr>
            <w:r w:rsidRPr="00FF340D">
              <w:rPr>
                <w:rFonts w:ascii="Simplon Norm" w:hAnsi="Simplon Norm" w:cstheme="minorHAnsi"/>
                <w:b/>
                <w:bCs/>
                <w:sz w:val="20"/>
                <w:szCs w:val="20"/>
              </w:rPr>
              <w:t>Effective</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Date</w:t>
            </w:r>
          </w:p>
        </w:tc>
        <w:tc>
          <w:tcPr>
            <w:tcW w:w="4253" w:type="dxa"/>
            <w:vAlign w:val="center"/>
          </w:tcPr>
          <w:p w14:paraId="44311085" w14:textId="1B3D4519"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1</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March</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2015</w:t>
            </w:r>
          </w:p>
        </w:tc>
        <w:tc>
          <w:tcPr>
            <w:tcW w:w="1559" w:type="dxa"/>
            <w:shd w:val="clear" w:color="auto" w:fill="EBF0F9"/>
            <w:vAlign w:val="center"/>
          </w:tcPr>
          <w:p w14:paraId="29538D5E" w14:textId="7B4D5408" w:rsidR="002313F2" w:rsidRPr="00FF340D" w:rsidRDefault="002313F2" w:rsidP="004E3AA1">
            <w:pPr>
              <w:pStyle w:val="BodyText"/>
              <w:spacing w:before="120" w:line="240" w:lineRule="auto"/>
              <w:rPr>
                <w:rFonts w:ascii="Simplon Norm" w:hAnsi="Simplon Norm" w:cstheme="minorHAnsi"/>
                <w:b/>
                <w:bCs/>
                <w:sz w:val="20"/>
                <w:szCs w:val="20"/>
              </w:rPr>
            </w:pPr>
            <w:r w:rsidRPr="00FF340D">
              <w:rPr>
                <w:rFonts w:ascii="Simplon Norm" w:hAnsi="Simplon Norm" w:cstheme="minorHAnsi"/>
                <w:b/>
                <w:bCs/>
                <w:sz w:val="20"/>
                <w:szCs w:val="20"/>
              </w:rPr>
              <w:t>Policy</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w:t>
            </w:r>
          </w:p>
        </w:tc>
        <w:tc>
          <w:tcPr>
            <w:tcW w:w="2155" w:type="dxa"/>
            <w:vAlign w:val="center"/>
          </w:tcPr>
          <w:p w14:paraId="05631AD4" w14:textId="0DF11540"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0010</w:t>
            </w:r>
            <w:r w:rsidR="00F853E4" w:rsidRPr="00FF340D">
              <w:rPr>
                <w:rFonts w:ascii="Simplon Norm" w:hAnsi="Simplon Norm" w:cstheme="minorHAnsi"/>
                <w:sz w:val="20"/>
                <w:szCs w:val="20"/>
              </w:rPr>
              <w:t>2</w:t>
            </w:r>
          </w:p>
        </w:tc>
      </w:tr>
      <w:tr w:rsidR="002313F2" w:rsidRPr="00FF340D" w14:paraId="4CEEBBC2" w14:textId="77777777" w:rsidTr="004E3AA1">
        <w:tc>
          <w:tcPr>
            <w:tcW w:w="2263" w:type="dxa"/>
            <w:shd w:val="clear" w:color="auto" w:fill="EBF0F9"/>
            <w:vAlign w:val="center"/>
          </w:tcPr>
          <w:p w14:paraId="61B9572E" w14:textId="08C152D7" w:rsidR="002313F2" w:rsidRPr="00FF340D" w:rsidRDefault="002313F2" w:rsidP="004E3AA1">
            <w:pPr>
              <w:pStyle w:val="BodyText"/>
              <w:spacing w:before="120" w:line="240" w:lineRule="auto"/>
              <w:rPr>
                <w:rFonts w:ascii="Simplon Norm" w:hAnsi="Simplon Norm" w:cstheme="minorHAnsi"/>
                <w:b/>
                <w:bCs/>
                <w:sz w:val="20"/>
                <w:szCs w:val="20"/>
              </w:rPr>
            </w:pPr>
            <w:r w:rsidRPr="00FF340D">
              <w:rPr>
                <w:rFonts w:ascii="Simplon Norm" w:hAnsi="Simplon Norm" w:cstheme="minorHAnsi"/>
                <w:b/>
                <w:bCs/>
                <w:sz w:val="20"/>
                <w:szCs w:val="20"/>
              </w:rPr>
              <w:t>Date</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of</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last</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revision</w:t>
            </w:r>
          </w:p>
        </w:tc>
        <w:tc>
          <w:tcPr>
            <w:tcW w:w="4253" w:type="dxa"/>
            <w:vAlign w:val="center"/>
          </w:tcPr>
          <w:p w14:paraId="1E527A39" w14:textId="5A07674A"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1</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March</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2021</w:t>
            </w:r>
          </w:p>
        </w:tc>
        <w:tc>
          <w:tcPr>
            <w:tcW w:w="1559" w:type="dxa"/>
            <w:shd w:val="clear" w:color="auto" w:fill="EBF0F9"/>
            <w:vAlign w:val="center"/>
          </w:tcPr>
          <w:p w14:paraId="5D278F82" w14:textId="01D9A86D" w:rsidR="002313F2" w:rsidRPr="00FF340D" w:rsidRDefault="002313F2" w:rsidP="004E3AA1">
            <w:pPr>
              <w:pStyle w:val="BodyText"/>
              <w:spacing w:before="120" w:line="240" w:lineRule="auto"/>
              <w:rPr>
                <w:rFonts w:ascii="Simplon Norm" w:hAnsi="Simplon Norm" w:cstheme="minorHAnsi"/>
                <w:b/>
                <w:bCs/>
                <w:sz w:val="20"/>
                <w:szCs w:val="20"/>
              </w:rPr>
            </w:pPr>
            <w:r w:rsidRPr="00FF340D">
              <w:rPr>
                <w:rFonts w:ascii="Simplon Norm" w:hAnsi="Simplon Norm" w:cstheme="minorHAnsi"/>
                <w:b/>
                <w:bCs/>
                <w:sz w:val="20"/>
                <w:szCs w:val="20"/>
              </w:rPr>
              <w:t>Version</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w:t>
            </w:r>
          </w:p>
        </w:tc>
        <w:tc>
          <w:tcPr>
            <w:tcW w:w="2155" w:type="dxa"/>
            <w:vAlign w:val="center"/>
          </w:tcPr>
          <w:p w14:paraId="51B94DE9" w14:textId="77777777"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3</w:t>
            </w:r>
          </w:p>
        </w:tc>
      </w:tr>
    </w:tbl>
    <w:p w14:paraId="7DA5F2B1" w14:textId="77777777" w:rsidR="002313F2" w:rsidRPr="00FF340D" w:rsidRDefault="002313F2" w:rsidP="002313F2">
      <w:pPr>
        <w:pStyle w:val="Title"/>
        <w:spacing w:line="240" w:lineRule="auto"/>
        <w:ind w:left="0"/>
        <w:rPr>
          <w:rFonts w:ascii="Simplon Norm" w:eastAsia="Calibri" w:hAnsi="Simplon Norm" w:cs="Calibri"/>
          <w:sz w:val="12"/>
          <w:szCs w:val="12"/>
        </w:rPr>
      </w:pPr>
    </w:p>
    <w:tbl>
      <w:tblPr>
        <w:tblStyle w:val="TableGrid"/>
        <w:tblW w:w="0" w:type="auto"/>
        <w:tblLook w:val="04A0" w:firstRow="1" w:lastRow="0" w:firstColumn="1" w:lastColumn="0" w:noHBand="0" w:noVBand="1"/>
      </w:tblPr>
      <w:tblGrid>
        <w:gridCol w:w="1014"/>
        <w:gridCol w:w="2273"/>
        <w:gridCol w:w="1249"/>
        <w:gridCol w:w="2959"/>
        <w:gridCol w:w="2335"/>
      </w:tblGrid>
      <w:tr w:rsidR="002313F2" w:rsidRPr="00FF340D" w14:paraId="0C389A83" w14:textId="77777777" w:rsidTr="00703FFB">
        <w:tc>
          <w:tcPr>
            <w:tcW w:w="9830" w:type="dxa"/>
            <w:gridSpan w:val="5"/>
            <w:shd w:val="clear" w:color="auto" w:fill="EBF0F9"/>
            <w:vAlign w:val="center"/>
          </w:tcPr>
          <w:p w14:paraId="625C5BBF" w14:textId="3DEAD997" w:rsidR="002313F2" w:rsidRPr="00FF340D" w:rsidRDefault="002313F2" w:rsidP="004E3AA1">
            <w:pPr>
              <w:pStyle w:val="BodyText"/>
              <w:spacing w:before="120" w:line="240" w:lineRule="auto"/>
              <w:jc w:val="center"/>
              <w:rPr>
                <w:rFonts w:ascii="Simplon Norm" w:hAnsi="Simplon Norm" w:cstheme="minorHAnsi"/>
                <w:b/>
                <w:bCs/>
                <w:sz w:val="24"/>
                <w:szCs w:val="24"/>
              </w:rPr>
            </w:pPr>
            <w:r w:rsidRPr="00FF340D">
              <w:rPr>
                <w:rFonts w:ascii="Simplon Norm" w:hAnsi="Simplon Norm" w:cstheme="minorHAnsi"/>
                <w:b/>
                <w:bCs/>
                <w:sz w:val="24"/>
                <w:szCs w:val="24"/>
              </w:rPr>
              <w:t>VERSION</w:t>
            </w:r>
            <w:r w:rsidR="008936BC" w:rsidRPr="00FF340D">
              <w:rPr>
                <w:rFonts w:ascii="Simplon Norm" w:hAnsi="Simplon Norm" w:cstheme="minorHAnsi"/>
                <w:b/>
                <w:bCs/>
                <w:sz w:val="24"/>
                <w:szCs w:val="24"/>
              </w:rPr>
              <w:t xml:space="preserve"> </w:t>
            </w:r>
            <w:r w:rsidRPr="00FF340D">
              <w:rPr>
                <w:rFonts w:ascii="Simplon Norm" w:hAnsi="Simplon Norm" w:cstheme="minorHAnsi"/>
                <w:b/>
                <w:bCs/>
                <w:sz w:val="24"/>
                <w:szCs w:val="24"/>
              </w:rPr>
              <w:t>HISTORY</w:t>
            </w:r>
          </w:p>
        </w:tc>
      </w:tr>
      <w:tr w:rsidR="002313F2" w:rsidRPr="00FF340D" w14:paraId="33AA6A38" w14:textId="77777777" w:rsidTr="00703FFB">
        <w:tc>
          <w:tcPr>
            <w:tcW w:w="1014" w:type="dxa"/>
            <w:shd w:val="clear" w:color="auto" w:fill="EBF0F9"/>
            <w:vAlign w:val="center"/>
          </w:tcPr>
          <w:p w14:paraId="728C4B2F" w14:textId="77777777" w:rsidR="002313F2" w:rsidRPr="00FF340D" w:rsidRDefault="002313F2" w:rsidP="004E3AA1">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Version</w:t>
            </w:r>
          </w:p>
        </w:tc>
        <w:tc>
          <w:tcPr>
            <w:tcW w:w="2273" w:type="dxa"/>
            <w:shd w:val="clear" w:color="auto" w:fill="EBF0F9"/>
            <w:vAlign w:val="center"/>
          </w:tcPr>
          <w:p w14:paraId="0B2D41BD" w14:textId="77777777" w:rsidR="002313F2" w:rsidRPr="00FF340D" w:rsidRDefault="002313F2" w:rsidP="004E3AA1">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Author</w:t>
            </w:r>
          </w:p>
          <w:p w14:paraId="623FA648" w14:textId="2A082974" w:rsidR="002313F2" w:rsidRPr="00FF340D" w:rsidRDefault="002313F2" w:rsidP="004E3AA1">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and</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position</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title</w:t>
            </w:r>
          </w:p>
        </w:tc>
        <w:tc>
          <w:tcPr>
            <w:tcW w:w="1249" w:type="dxa"/>
            <w:shd w:val="clear" w:color="auto" w:fill="EBF0F9"/>
            <w:vAlign w:val="center"/>
          </w:tcPr>
          <w:p w14:paraId="3EDB01F5" w14:textId="0AC90678" w:rsidR="002313F2" w:rsidRPr="00FF340D" w:rsidRDefault="002313F2" w:rsidP="004E3AA1">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Revision</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Date</w:t>
            </w:r>
          </w:p>
        </w:tc>
        <w:tc>
          <w:tcPr>
            <w:tcW w:w="2959" w:type="dxa"/>
            <w:shd w:val="clear" w:color="auto" w:fill="EBF0F9"/>
            <w:vAlign w:val="center"/>
          </w:tcPr>
          <w:p w14:paraId="72E6D9C2" w14:textId="19576F9C" w:rsidR="002313F2" w:rsidRPr="00FF340D" w:rsidRDefault="002313F2" w:rsidP="004E3AA1">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Description</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of</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change</w:t>
            </w:r>
          </w:p>
        </w:tc>
        <w:tc>
          <w:tcPr>
            <w:tcW w:w="2335" w:type="dxa"/>
            <w:shd w:val="clear" w:color="auto" w:fill="EBF0F9"/>
            <w:vAlign w:val="center"/>
          </w:tcPr>
          <w:p w14:paraId="1D3CEBCD" w14:textId="6B9A02CE" w:rsidR="002313F2" w:rsidRPr="00FF340D" w:rsidRDefault="002313F2" w:rsidP="004E3AA1">
            <w:pPr>
              <w:pStyle w:val="BodyText"/>
              <w:spacing w:before="120" w:line="240" w:lineRule="auto"/>
              <w:jc w:val="center"/>
              <w:rPr>
                <w:rFonts w:ascii="Simplon Norm" w:hAnsi="Simplon Norm" w:cstheme="minorHAnsi"/>
                <w:b/>
                <w:bCs/>
                <w:sz w:val="20"/>
                <w:szCs w:val="20"/>
              </w:rPr>
            </w:pPr>
            <w:r w:rsidRPr="00FF340D">
              <w:rPr>
                <w:rFonts w:ascii="Simplon Norm" w:hAnsi="Simplon Norm" w:cstheme="minorHAnsi"/>
                <w:b/>
                <w:bCs/>
                <w:sz w:val="20"/>
                <w:szCs w:val="20"/>
              </w:rPr>
              <w:t>Approved</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by</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name</w:t>
            </w:r>
          </w:p>
          <w:p w14:paraId="452EE8EB" w14:textId="3FE9A008" w:rsidR="002313F2" w:rsidRPr="00FF340D" w:rsidRDefault="002313F2" w:rsidP="004E3AA1">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b/>
                <w:bCs/>
                <w:sz w:val="20"/>
                <w:szCs w:val="20"/>
              </w:rPr>
              <w:t>and</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position</w:t>
            </w:r>
            <w:r w:rsidR="008936BC" w:rsidRPr="00FF340D">
              <w:rPr>
                <w:rFonts w:ascii="Simplon Norm" w:hAnsi="Simplon Norm" w:cstheme="minorHAnsi"/>
                <w:b/>
                <w:bCs/>
                <w:sz w:val="20"/>
                <w:szCs w:val="20"/>
              </w:rPr>
              <w:t xml:space="preserve"> </w:t>
            </w:r>
            <w:r w:rsidRPr="00FF340D">
              <w:rPr>
                <w:rFonts w:ascii="Simplon Norm" w:hAnsi="Simplon Norm" w:cstheme="minorHAnsi"/>
                <w:b/>
                <w:bCs/>
                <w:sz w:val="20"/>
                <w:szCs w:val="20"/>
              </w:rPr>
              <w:t>title</w:t>
            </w:r>
          </w:p>
        </w:tc>
      </w:tr>
      <w:tr w:rsidR="002313F2" w:rsidRPr="00FF340D" w14:paraId="4F98337E" w14:textId="77777777" w:rsidTr="00703FFB">
        <w:tc>
          <w:tcPr>
            <w:tcW w:w="1014" w:type="dxa"/>
            <w:shd w:val="clear" w:color="auto" w:fill="auto"/>
            <w:vAlign w:val="center"/>
          </w:tcPr>
          <w:p w14:paraId="2BB9C0EF" w14:textId="77777777" w:rsidR="002313F2" w:rsidRPr="00FF340D" w:rsidRDefault="002313F2" w:rsidP="004E3AA1">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t>1</w:t>
            </w:r>
          </w:p>
        </w:tc>
        <w:tc>
          <w:tcPr>
            <w:tcW w:w="2273" w:type="dxa"/>
            <w:shd w:val="clear" w:color="auto" w:fill="auto"/>
            <w:vAlign w:val="center"/>
          </w:tcPr>
          <w:p w14:paraId="102B5B75" w14:textId="0F1BC73E"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Orshy</w:t>
            </w:r>
            <w:r w:rsidR="008936BC" w:rsidRPr="00FF340D">
              <w:rPr>
                <w:rFonts w:ascii="Simplon Norm" w:hAnsi="Simplon Norm" w:cstheme="minorHAnsi"/>
                <w:sz w:val="20"/>
                <w:szCs w:val="20"/>
              </w:rPr>
              <w:t xml:space="preserve"> </w:t>
            </w:r>
            <w:proofErr w:type="spellStart"/>
            <w:r w:rsidRPr="00FF340D">
              <w:rPr>
                <w:rFonts w:ascii="Simplon Norm" w:hAnsi="Simplon Norm" w:cstheme="minorHAnsi"/>
                <w:sz w:val="20"/>
                <w:szCs w:val="20"/>
              </w:rPr>
              <w:t>Fredricksen</w:t>
            </w:r>
            <w:proofErr w:type="spellEnd"/>
          </w:p>
          <w:p w14:paraId="6A6047AE" w14:textId="0E5B77F6"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Legal</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Consultant</w:t>
            </w:r>
          </w:p>
        </w:tc>
        <w:tc>
          <w:tcPr>
            <w:tcW w:w="1249" w:type="dxa"/>
            <w:shd w:val="clear" w:color="auto" w:fill="auto"/>
            <w:vAlign w:val="center"/>
          </w:tcPr>
          <w:p w14:paraId="0AAAD68D" w14:textId="3C4C7B02" w:rsidR="002313F2" w:rsidRPr="00FF340D" w:rsidRDefault="002313F2" w:rsidP="004E3AA1">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t>1</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March</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2015</w:t>
            </w:r>
          </w:p>
        </w:tc>
        <w:tc>
          <w:tcPr>
            <w:tcW w:w="2959" w:type="dxa"/>
            <w:shd w:val="clear" w:color="auto" w:fill="auto"/>
            <w:vAlign w:val="center"/>
          </w:tcPr>
          <w:p w14:paraId="56F587C2" w14:textId="1D440A13"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New</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policy</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and</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procedure</w:t>
            </w:r>
          </w:p>
        </w:tc>
        <w:tc>
          <w:tcPr>
            <w:tcW w:w="2335" w:type="dxa"/>
            <w:shd w:val="clear" w:color="auto" w:fill="auto"/>
            <w:vAlign w:val="center"/>
          </w:tcPr>
          <w:p w14:paraId="24660195" w14:textId="6CDAF3F0"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Charlie</w:t>
            </w:r>
            <w:r w:rsidR="008936BC" w:rsidRPr="00FF340D">
              <w:rPr>
                <w:rFonts w:ascii="Simplon Norm" w:hAnsi="Simplon Norm" w:cstheme="minorHAnsi"/>
                <w:sz w:val="20"/>
                <w:szCs w:val="20"/>
              </w:rPr>
              <w:t xml:space="preserve"> </w:t>
            </w:r>
            <w:proofErr w:type="spellStart"/>
            <w:r w:rsidRPr="00FF340D">
              <w:rPr>
                <w:rFonts w:ascii="Simplon Norm" w:hAnsi="Simplon Norm" w:cstheme="minorHAnsi"/>
                <w:sz w:val="20"/>
                <w:szCs w:val="20"/>
              </w:rPr>
              <w:t>Fredricksen</w:t>
            </w:r>
            <w:proofErr w:type="spellEnd"/>
          </w:p>
          <w:p w14:paraId="78577E60" w14:textId="77777777"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CEO</w:t>
            </w:r>
          </w:p>
        </w:tc>
      </w:tr>
      <w:tr w:rsidR="002313F2" w:rsidRPr="00FF340D" w14:paraId="65A2D5EE" w14:textId="77777777" w:rsidTr="00703FFB">
        <w:tc>
          <w:tcPr>
            <w:tcW w:w="1014" w:type="dxa"/>
            <w:shd w:val="clear" w:color="auto" w:fill="auto"/>
            <w:vAlign w:val="center"/>
          </w:tcPr>
          <w:p w14:paraId="1CFC441D" w14:textId="77777777" w:rsidR="002313F2" w:rsidRPr="00FF340D" w:rsidRDefault="002313F2" w:rsidP="004E3AA1">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lastRenderedPageBreak/>
              <w:t>2</w:t>
            </w:r>
          </w:p>
        </w:tc>
        <w:tc>
          <w:tcPr>
            <w:tcW w:w="2273" w:type="dxa"/>
            <w:shd w:val="clear" w:color="auto" w:fill="auto"/>
            <w:vAlign w:val="center"/>
          </w:tcPr>
          <w:p w14:paraId="14CDD020" w14:textId="2A7218FE"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Orshy</w:t>
            </w:r>
            <w:r w:rsidR="008936BC" w:rsidRPr="00FF340D">
              <w:rPr>
                <w:rFonts w:ascii="Simplon Norm" w:hAnsi="Simplon Norm" w:cstheme="minorHAnsi"/>
                <w:sz w:val="20"/>
                <w:szCs w:val="20"/>
              </w:rPr>
              <w:t xml:space="preserve"> </w:t>
            </w:r>
            <w:proofErr w:type="spellStart"/>
            <w:r w:rsidRPr="00FF340D">
              <w:rPr>
                <w:rFonts w:ascii="Simplon Norm" w:hAnsi="Simplon Norm" w:cstheme="minorHAnsi"/>
                <w:sz w:val="20"/>
                <w:szCs w:val="20"/>
              </w:rPr>
              <w:t>Fredricksen</w:t>
            </w:r>
            <w:proofErr w:type="spellEnd"/>
          </w:p>
          <w:p w14:paraId="36B608F5" w14:textId="169DF075"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Head</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of</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Legal</w:t>
            </w:r>
          </w:p>
        </w:tc>
        <w:tc>
          <w:tcPr>
            <w:tcW w:w="1249" w:type="dxa"/>
            <w:shd w:val="clear" w:color="auto" w:fill="auto"/>
            <w:vAlign w:val="center"/>
          </w:tcPr>
          <w:p w14:paraId="008274BA" w14:textId="4F70D183" w:rsidR="002313F2" w:rsidRPr="00FF340D" w:rsidRDefault="002313F2" w:rsidP="004E3AA1">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t>1</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March</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2018</w:t>
            </w:r>
          </w:p>
        </w:tc>
        <w:tc>
          <w:tcPr>
            <w:tcW w:w="2959" w:type="dxa"/>
            <w:shd w:val="clear" w:color="auto" w:fill="auto"/>
            <w:vAlign w:val="center"/>
          </w:tcPr>
          <w:p w14:paraId="27C4AF41" w14:textId="7DD841C0"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Review</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and</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expand</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to</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clarify</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scope</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(articulate</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worker</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types)</w:t>
            </w:r>
          </w:p>
        </w:tc>
        <w:tc>
          <w:tcPr>
            <w:tcW w:w="2335" w:type="dxa"/>
            <w:shd w:val="clear" w:color="auto" w:fill="auto"/>
            <w:vAlign w:val="center"/>
          </w:tcPr>
          <w:p w14:paraId="3F84267C" w14:textId="22611C98"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Charlie</w:t>
            </w:r>
            <w:r w:rsidR="008936BC" w:rsidRPr="00FF340D">
              <w:rPr>
                <w:rFonts w:ascii="Simplon Norm" w:hAnsi="Simplon Norm" w:cstheme="minorHAnsi"/>
                <w:sz w:val="20"/>
                <w:szCs w:val="20"/>
              </w:rPr>
              <w:t xml:space="preserve"> </w:t>
            </w:r>
            <w:proofErr w:type="spellStart"/>
            <w:r w:rsidRPr="00FF340D">
              <w:rPr>
                <w:rFonts w:ascii="Simplon Norm" w:hAnsi="Simplon Norm" w:cstheme="minorHAnsi"/>
                <w:sz w:val="20"/>
                <w:szCs w:val="20"/>
              </w:rPr>
              <w:t>Fredricksen</w:t>
            </w:r>
            <w:proofErr w:type="spellEnd"/>
          </w:p>
          <w:p w14:paraId="4BC5282B" w14:textId="77777777"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CEO</w:t>
            </w:r>
          </w:p>
        </w:tc>
      </w:tr>
      <w:tr w:rsidR="002313F2" w:rsidRPr="00FF340D" w14:paraId="2DDCF0F7" w14:textId="77777777" w:rsidTr="00703FFB">
        <w:tc>
          <w:tcPr>
            <w:tcW w:w="1014" w:type="dxa"/>
            <w:shd w:val="clear" w:color="auto" w:fill="auto"/>
            <w:vAlign w:val="center"/>
          </w:tcPr>
          <w:p w14:paraId="32F60346" w14:textId="77777777" w:rsidR="002313F2" w:rsidRPr="00FF340D" w:rsidRDefault="002313F2" w:rsidP="004E3AA1">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t>3</w:t>
            </w:r>
          </w:p>
        </w:tc>
        <w:tc>
          <w:tcPr>
            <w:tcW w:w="2273" w:type="dxa"/>
            <w:shd w:val="clear" w:color="auto" w:fill="auto"/>
            <w:vAlign w:val="center"/>
          </w:tcPr>
          <w:p w14:paraId="22E858EB" w14:textId="51B82DD0"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Tara</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Murray</w:t>
            </w:r>
          </w:p>
          <w:p w14:paraId="46A7E399" w14:textId="6D3DAA25"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Head</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of</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People</w:t>
            </w:r>
          </w:p>
        </w:tc>
        <w:tc>
          <w:tcPr>
            <w:tcW w:w="1249" w:type="dxa"/>
            <w:shd w:val="clear" w:color="auto" w:fill="auto"/>
            <w:vAlign w:val="center"/>
          </w:tcPr>
          <w:p w14:paraId="31D32F36" w14:textId="7C5F3913" w:rsidR="002313F2" w:rsidRPr="00FF340D" w:rsidRDefault="002313F2" w:rsidP="004E3AA1">
            <w:pPr>
              <w:pStyle w:val="BodyText"/>
              <w:spacing w:before="120" w:line="240" w:lineRule="auto"/>
              <w:jc w:val="center"/>
              <w:rPr>
                <w:rFonts w:ascii="Simplon Norm" w:hAnsi="Simplon Norm" w:cstheme="minorHAnsi"/>
                <w:sz w:val="20"/>
                <w:szCs w:val="20"/>
              </w:rPr>
            </w:pPr>
            <w:r w:rsidRPr="00FF340D">
              <w:rPr>
                <w:rFonts w:ascii="Simplon Norm" w:hAnsi="Simplon Norm" w:cstheme="minorHAnsi"/>
                <w:sz w:val="20"/>
                <w:szCs w:val="20"/>
              </w:rPr>
              <w:t>1</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March</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2021</w:t>
            </w:r>
          </w:p>
        </w:tc>
        <w:tc>
          <w:tcPr>
            <w:tcW w:w="2959" w:type="dxa"/>
            <w:shd w:val="clear" w:color="auto" w:fill="auto"/>
            <w:vAlign w:val="center"/>
          </w:tcPr>
          <w:p w14:paraId="0DC7012A" w14:textId="2C4183F4"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Review,</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update</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relevant</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legislation</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with</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links</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and</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document</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ownership</w:t>
            </w:r>
          </w:p>
        </w:tc>
        <w:tc>
          <w:tcPr>
            <w:tcW w:w="2335" w:type="dxa"/>
            <w:shd w:val="clear" w:color="auto" w:fill="auto"/>
            <w:vAlign w:val="center"/>
          </w:tcPr>
          <w:p w14:paraId="268453DE" w14:textId="291E5E14"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Orshy</w:t>
            </w:r>
            <w:r w:rsidR="008936BC" w:rsidRPr="00FF340D">
              <w:rPr>
                <w:rFonts w:ascii="Simplon Norm" w:hAnsi="Simplon Norm" w:cstheme="minorHAnsi"/>
                <w:sz w:val="20"/>
                <w:szCs w:val="20"/>
              </w:rPr>
              <w:t xml:space="preserve"> </w:t>
            </w:r>
            <w:proofErr w:type="spellStart"/>
            <w:r w:rsidRPr="00FF340D">
              <w:rPr>
                <w:rFonts w:ascii="Simplon Norm" w:hAnsi="Simplon Norm" w:cstheme="minorHAnsi"/>
                <w:sz w:val="20"/>
                <w:szCs w:val="20"/>
              </w:rPr>
              <w:t>Fredricksen</w:t>
            </w:r>
            <w:proofErr w:type="spellEnd"/>
          </w:p>
          <w:p w14:paraId="3D923A8C" w14:textId="7DAD888B" w:rsidR="002313F2" w:rsidRPr="00FF340D" w:rsidRDefault="002313F2" w:rsidP="004E3AA1">
            <w:pPr>
              <w:pStyle w:val="BodyText"/>
              <w:spacing w:before="120" w:line="240" w:lineRule="auto"/>
              <w:rPr>
                <w:rFonts w:ascii="Simplon Norm" w:hAnsi="Simplon Norm" w:cstheme="minorHAnsi"/>
                <w:sz w:val="20"/>
                <w:szCs w:val="20"/>
              </w:rPr>
            </w:pPr>
            <w:r w:rsidRPr="00FF340D">
              <w:rPr>
                <w:rFonts w:ascii="Simplon Norm" w:hAnsi="Simplon Norm" w:cstheme="minorHAnsi"/>
                <w:sz w:val="20"/>
                <w:szCs w:val="20"/>
              </w:rPr>
              <w:t>Head</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of</w:t>
            </w:r>
            <w:r w:rsidR="008936BC" w:rsidRPr="00FF340D">
              <w:rPr>
                <w:rFonts w:ascii="Simplon Norm" w:hAnsi="Simplon Norm" w:cstheme="minorHAnsi"/>
                <w:sz w:val="20"/>
                <w:szCs w:val="20"/>
              </w:rPr>
              <w:t xml:space="preserve"> </w:t>
            </w:r>
            <w:r w:rsidRPr="00FF340D">
              <w:rPr>
                <w:rFonts w:ascii="Simplon Norm" w:hAnsi="Simplon Norm" w:cstheme="minorHAnsi"/>
                <w:sz w:val="20"/>
                <w:szCs w:val="20"/>
              </w:rPr>
              <w:t>Legal</w:t>
            </w:r>
          </w:p>
        </w:tc>
      </w:tr>
    </w:tbl>
    <w:p w14:paraId="40021734" w14:textId="77777777" w:rsidR="00703FFB" w:rsidRPr="00FF340D" w:rsidRDefault="00703FFB" w:rsidP="00703FFB">
      <w:pPr>
        <w:rPr>
          <w:rFonts w:ascii="Simplon Norm" w:hAnsi="Simplon Norm" w:cstheme="minorHAnsi"/>
        </w:rPr>
      </w:pPr>
    </w:p>
    <w:p w14:paraId="10D38171" w14:textId="6E70DF1D" w:rsidR="002313F2" w:rsidRPr="00FF340D" w:rsidRDefault="00640459" w:rsidP="002313F2">
      <w:pPr>
        <w:pStyle w:val="OChead2"/>
        <w:numPr>
          <w:ilvl w:val="0"/>
          <w:numId w:val="0"/>
        </w:numPr>
        <w:rPr>
          <w:rFonts w:ascii="Simplon Norm" w:hAnsi="Simplon Norm" w:cstheme="minorHAnsi"/>
        </w:rPr>
      </w:pPr>
      <w:bookmarkStart w:id="8" w:name="_Toc73944828"/>
      <w:bookmarkStart w:id="9" w:name="_Toc89255263"/>
      <w:r>
        <w:rPr>
          <w:rFonts w:ascii="Simplon Norm" w:hAnsi="Simplon Norm" w:cstheme="minorHAnsi"/>
        </w:rPr>
        <w:t>4</w:t>
      </w:r>
      <w:r w:rsidR="003733B5">
        <w:rPr>
          <w:rFonts w:ascii="Simplon Norm" w:hAnsi="Simplon Norm" w:cstheme="minorHAnsi"/>
        </w:rPr>
        <w:t>.</w:t>
      </w:r>
      <w:r w:rsidR="008936BC" w:rsidRPr="00FF340D">
        <w:rPr>
          <w:rFonts w:ascii="Simplon Norm" w:hAnsi="Simplon Norm" w:cstheme="minorHAnsi"/>
        </w:rPr>
        <w:t xml:space="preserve"> </w:t>
      </w:r>
      <w:r w:rsidR="002313F2" w:rsidRPr="00FF340D">
        <w:rPr>
          <w:rFonts w:ascii="Simplon Norm" w:hAnsi="Simplon Norm" w:cstheme="minorHAnsi"/>
        </w:rPr>
        <w:t>Context</w:t>
      </w:r>
      <w:bookmarkEnd w:id="8"/>
      <w:bookmarkEnd w:id="9"/>
      <w:r w:rsidR="008936BC" w:rsidRPr="00FF340D">
        <w:rPr>
          <w:rFonts w:ascii="Simplon Norm" w:hAnsi="Simplon Norm" w:cstheme="minorHAnsi"/>
        </w:rPr>
        <w:t xml:space="preserve"> </w:t>
      </w:r>
    </w:p>
    <w:p w14:paraId="590E2701" w14:textId="37ADC7EE" w:rsidR="00F853E4" w:rsidRPr="00FF340D" w:rsidRDefault="002313F2" w:rsidP="002313F2">
      <w:pPr>
        <w:pStyle w:val="BodyText"/>
        <w:rPr>
          <w:rFonts w:ascii="Simplon Norm" w:hAnsi="Simplon Norm"/>
        </w:rPr>
      </w:pPr>
      <w:r w:rsidRPr="00FF340D">
        <w:rPr>
          <w:rFonts w:ascii="Simplon Norm" w:hAnsi="Simplon Norm"/>
        </w:rPr>
        <w:t>The</w:t>
      </w:r>
      <w:r w:rsidR="008936BC" w:rsidRPr="00FF340D">
        <w:rPr>
          <w:rFonts w:ascii="Simplon Norm" w:hAnsi="Simplon Norm"/>
        </w:rPr>
        <w:t xml:space="preserve"> </w:t>
      </w:r>
      <w:r w:rsidR="00F853E4" w:rsidRPr="00FF340D">
        <w:rPr>
          <w:rFonts w:ascii="Simplon Norm" w:hAnsi="Simplon Norm"/>
        </w:rPr>
        <w:t>Work</w:t>
      </w:r>
      <w:r w:rsidR="008936BC" w:rsidRPr="00FF340D">
        <w:rPr>
          <w:rFonts w:ascii="Simplon Norm" w:hAnsi="Simplon Norm"/>
        </w:rPr>
        <w:t xml:space="preserve"> </w:t>
      </w:r>
      <w:r w:rsidR="00F853E4" w:rsidRPr="00FF340D">
        <w:rPr>
          <w:rFonts w:ascii="Simplon Norm" w:hAnsi="Simplon Norm"/>
        </w:rPr>
        <w:t>Health</w:t>
      </w:r>
      <w:r w:rsidR="008936BC" w:rsidRPr="00FF340D">
        <w:rPr>
          <w:rFonts w:ascii="Simplon Norm" w:hAnsi="Simplon Norm"/>
        </w:rPr>
        <w:t xml:space="preserve"> </w:t>
      </w:r>
      <w:r w:rsidR="00F853E4" w:rsidRPr="00FF340D">
        <w:rPr>
          <w:rFonts w:ascii="Simplon Norm" w:hAnsi="Simplon Norm"/>
        </w:rPr>
        <w:t>and</w:t>
      </w:r>
      <w:r w:rsidR="008936BC" w:rsidRPr="00FF340D">
        <w:rPr>
          <w:rFonts w:ascii="Simplon Norm" w:hAnsi="Simplon Norm"/>
        </w:rPr>
        <w:t xml:space="preserve"> </w:t>
      </w:r>
      <w:r w:rsidR="00F853E4" w:rsidRPr="00FF340D">
        <w:rPr>
          <w:rFonts w:ascii="Simplon Norm" w:hAnsi="Simplon Norm"/>
        </w:rPr>
        <w:t>Safety</w:t>
      </w:r>
      <w:r w:rsidR="008936BC" w:rsidRPr="00FF340D">
        <w:rPr>
          <w:rFonts w:ascii="Simplon Norm" w:hAnsi="Simplon Norm"/>
        </w:rPr>
        <w:t xml:space="preserve"> </w:t>
      </w:r>
      <w:r w:rsidR="00F853E4" w:rsidRPr="00FF340D">
        <w:rPr>
          <w:rFonts w:ascii="Simplon Norm" w:hAnsi="Simplon Norm"/>
        </w:rPr>
        <w:t>policy</w:t>
      </w:r>
      <w:r w:rsidR="008936BC" w:rsidRPr="00FF340D">
        <w:rPr>
          <w:rFonts w:ascii="Simplon Norm" w:hAnsi="Simplon Norm"/>
        </w:rPr>
        <w:t xml:space="preserve"> </w:t>
      </w:r>
      <w:r w:rsidR="00C96AB4" w:rsidRPr="00FF340D">
        <w:rPr>
          <w:rFonts w:ascii="Simplon Norm" w:hAnsi="Simplon Norm"/>
        </w:rPr>
        <w:t>references</w:t>
      </w:r>
      <w:r w:rsidR="008936BC" w:rsidRPr="00FF340D">
        <w:rPr>
          <w:rFonts w:ascii="Simplon Norm" w:hAnsi="Simplon Norm"/>
        </w:rPr>
        <w:t xml:space="preserve"> </w:t>
      </w:r>
      <w:r w:rsidR="00C96AB4" w:rsidRPr="00FF340D">
        <w:rPr>
          <w:rFonts w:ascii="Simplon Norm" w:hAnsi="Simplon Norm"/>
        </w:rPr>
        <w:t>legislation,</w:t>
      </w:r>
      <w:r w:rsidR="008936BC" w:rsidRPr="00FF340D">
        <w:rPr>
          <w:rFonts w:ascii="Simplon Norm" w:hAnsi="Simplon Norm"/>
        </w:rPr>
        <w:t xml:space="preserve"> </w:t>
      </w:r>
      <w:r w:rsidR="00C96AB4" w:rsidRPr="00FF340D">
        <w:rPr>
          <w:rFonts w:ascii="Simplon Norm" w:hAnsi="Simplon Norm"/>
        </w:rPr>
        <w:t>regulations,</w:t>
      </w:r>
      <w:r w:rsidR="008936BC" w:rsidRPr="00FF340D">
        <w:rPr>
          <w:rFonts w:ascii="Simplon Norm" w:hAnsi="Simplon Norm"/>
        </w:rPr>
        <w:t xml:space="preserve"> </w:t>
      </w:r>
      <w:r w:rsidR="00CD130E" w:rsidRPr="00FF340D">
        <w:rPr>
          <w:rFonts w:ascii="Simplon Norm" w:hAnsi="Simplon Norm"/>
        </w:rPr>
        <w:t xml:space="preserve">codes of practice and </w:t>
      </w:r>
      <w:r w:rsidR="00C96AB4" w:rsidRPr="00FF340D">
        <w:rPr>
          <w:rFonts w:ascii="Simplon Norm" w:hAnsi="Simplon Norm"/>
        </w:rPr>
        <w:t>UP</w:t>
      </w:r>
      <w:r w:rsidR="008936BC" w:rsidRPr="00FF340D">
        <w:rPr>
          <w:rFonts w:ascii="Simplon Norm" w:hAnsi="Simplon Norm"/>
        </w:rPr>
        <w:t xml:space="preserve"> </w:t>
      </w:r>
      <w:r w:rsidR="00C96AB4" w:rsidRPr="00FF340D">
        <w:rPr>
          <w:rFonts w:ascii="Simplon Norm" w:hAnsi="Simplon Norm"/>
        </w:rPr>
        <w:t>Building</w:t>
      </w:r>
      <w:r w:rsidR="008936BC" w:rsidRPr="00FF340D">
        <w:rPr>
          <w:rFonts w:ascii="Simplon Norm" w:hAnsi="Simplon Norm"/>
        </w:rPr>
        <w:t xml:space="preserve"> </w:t>
      </w:r>
      <w:r w:rsidR="00C96AB4" w:rsidRPr="00FF340D">
        <w:rPr>
          <w:rFonts w:ascii="Simplon Norm" w:hAnsi="Simplon Norm"/>
        </w:rPr>
        <w:t>and</w:t>
      </w:r>
      <w:r w:rsidR="008936BC" w:rsidRPr="00FF340D">
        <w:rPr>
          <w:rFonts w:ascii="Simplon Norm" w:hAnsi="Simplon Norm"/>
        </w:rPr>
        <w:t xml:space="preserve"> </w:t>
      </w:r>
      <w:r w:rsidR="00C96AB4" w:rsidRPr="00FF340D">
        <w:rPr>
          <w:rFonts w:ascii="Simplon Norm" w:hAnsi="Simplon Norm"/>
        </w:rPr>
        <w:t>Construction</w:t>
      </w:r>
      <w:r w:rsidR="008936BC" w:rsidRPr="00FF340D">
        <w:rPr>
          <w:rFonts w:ascii="Simplon Norm" w:hAnsi="Simplon Norm"/>
        </w:rPr>
        <w:t xml:space="preserve"> </w:t>
      </w:r>
      <w:r w:rsidR="00C96AB4" w:rsidRPr="00FF340D">
        <w:rPr>
          <w:rFonts w:ascii="Simplon Norm" w:hAnsi="Simplon Norm"/>
        </w:rPr>
        <w:t>policies</w:t>
      </w:r>
      <w:r w:rsidR="008936BC" w:rsidRPr="00FF340D">
        <w:rPr>
          <w:rFonts w:ascii="Simplon Norm" w:hAnsi="Simplon Norm"/>
        </w:rPr>
        <w:t xml:space="preserve"> </w:t>
      </w:r>
      <w:r w:rsidR="00C96AB4" w:rsidRPr="00FF340D">
        <w:rPr>
          <w:rFonts w:ascii="Simplon Norm" w:hAnsi="Simplon Norm"/>
        </w:rPr>
        <w:t>and</w:t>
      </w:r>
      <w:r w:rsidR="008936BC" w:rsidRPr="00FF340D">
        <w:rPr>
          <w:rFonts w:ascii="Simplon Norm" w:hAnsi="Simplon Norm"/>
        </w:rPr>
        <w:t xml:space="preserve"> </w:t>
      </w:r>
      <w:r w:rsidR="00C96AB4" w:rsidRPr="00FF340D">
        <w:rPr>
          <w:rFonts w:ascii="Simplon Norm" w:hAnsi="Simplon Norm"/>
        </w:rPr>
        <w:t>procedures.</w:t>
      </w:r>
      <w:r w:rsidR="008936BC" w:rsidRPr="00FF340D">
        <w:rPr>
          <w:rFonts w:ascii="Simplon Norm" w:hAnsi="Simplon Norm"/>
        </w:rPr>
        <w:t xml:space="preserve"> </w:t>
      </w:r>
      <w:r w:rsidR="00C96AB4" w:rsidRPr="00FF340D">
        <w:rPr>
          <w:rFonts w:ascii="Simplon Norm" w:hAnsi="Simplon Norm"/>
        </w:rPr>
        <w:t>All</w:t>
      </w:r>
      <w:r w:rsidR="008936BC" w:rsidRPr="00FF340D">
        <w:rPr>
          <w:rFonts w:ascii="Simplon Norm" w:hAnsi="Simplon Norm"/>
        </w:rPr>
        <w:t xml:space="preserve"> </w:t>
      </w:r>
      <w:r w:rsidR="00C96AB4" w:rsidRPr="00FF340D">
        <w:rPr>
          <w:rFonts w:ascii="Simplon Norm" w:hAnsi="Simplon Norm"/>
        </w:rPr>
        <w:t>must</w:t>
      </w:r>
      <w:r w:rsidR="008936BC" w:rsidRPr="00FF340D">
        <w:rPr>
          <w:rFonts w:ascii="Simplon Norm" w:hAnsi="Simplon Norm"/>
        </w:rPr>
        <w:t xml:space="preserve"> </w:t>
      </w:r>
      <w:r w:rsidR="00C96AB4" w:rsidRPr="00FF340D">
        <w:rPr>
          <w:rFonts w:ascii="Simplon Norm" w:hAnsi="Simplon Norm"/>
        </w:rPr>
        <w:t>be</w:t>
      </w:r>
      <w:r w:rsidR="008936BC" w:rsidRPr="00FF340D">
        <w:rPr>
          <w:rFonts w:ascii="Simplon Norm" w:hAnsi="Simplon Norm"/>
        </w:rPr>
        <w:t xml:space="preserve"> </w:t>
      </w:r>
      <w:r w:rsidR="00C96AB4" w:rsidRPr="00FF340D">
        <w:rPr>
          <w:rFonts w:ascii="Simplon Norm" w:hAnsi="Simplon Norm"/>
        </w:rPr>
        <w:t>applied.</w:t>
      </w:r>
      <w:r w:rsidR="008936BC" w:rsidRPr="00FF340D">
        <w:rPr>
          <w:rFonts w:ascii="Simplon Norm" w:hAnsi="Simplon Norm"/>
        </w:rPr>
        <w:t xml:space="preserve"> </w:t>
      </w:r>
      <w:r w:rsidR="00C96AB4" w:rsidRPr="00FF340D">
        <w:rPr>
          <w:rFonts w:ascii="Simplon Norm" w:hAnsi="Simplon Norm"/>
        </w:rPr>
        <w:t>Where</w:t>
      </w:r>
      <w:r w:rsidR="008936BC" w:rsidRPr="00FF340D">
        <w:rPr>
          <w:rFonts w:ascii="Simplon Norm" w:hAnsi="Simplon Norm"/>
        </w:rPr>
        <w:t xml:space="preserve"> </w:t>
      </w:r>
      <w:r w:rsidR="00C96AB4" w:rsidRPr="00FF340D">
        <w:rPr>
          <w:rFonts w:ascii="Simplon Norm" w:hAnsi="Simplon Norm"/>
        </w:rPr>
        <w:t>there</w:t>
      </w:r>
      <w:r w:rsidR="008936BC" w:rsidRPr="00FF340D">
        <w:rPr>
          <w:rFonts w:ascii="Simplon Norm" w:hAnsi="Simplon Norm"/>
        </w:rPr>
        <w:t xml:space="preserve"> </w:t>
      </w:r>
      <w:r w:rsidR="00C96AB4" w:rsidRPr="00FF340D">
        <w:rPr>
          <w:rFonts w:ascii="Simplon Norm" w:hAnsi="Simplon Norm"/>
        </w:rPr>
        <w:t>is</w:t>
      </w:r>
      <w:r w:rsidR="008936BC" w:rsidRPr="00FF340D">
        <w:rPr>
          <w:rFonts w:ascii="Simplon Norm" w:hAnsi="Simplon Norm"/>
        </w:rPr>
        <w:t xml:space="preserve"> </w:t>
      </w:r>
      <w:r w:rsidR="00C96AB4" w:rsidRPr="00FF340D">
        <w:rPr>
          <w:rFonts w:ascii="Simplon Norm" w:hAnsi="Simplon Norm"/>
        </w:rPr>
        <w:t>a</w:t>
      </w:r>
      <w:r w:rsidR="008936BC" w:rsidRPr="00FF340D">
        <w:rPr>
          <w:rFonts w:ascii="Simplon Norm" w:hAnsi="Simplon Norm"/>
        </w:rPr>
        <w:t xml:space="preserve"> </w:t>
      </w:r>
      <w:r w:rsidR="00C96AB4" w:rsidRPr="00FF340D">
        <w:rPr>
          <w:rFonts w:ascii="Simplon Norm" w:hAnsi="Simplon Norm"/>
        </w:rPr>
        <w:t>conflict</w:t>
      </w:r>
      <w:r w:rsidR="008936BC" w:rsidRPr="00FF340D">
        <w:rPr>
          <w:rFonts w:ascii="Simplon Norm" w:hAnsi="Simplon Norm"/>
        </w:rPr>
        <w:t xml:space="preserve"> </w:t>
      </w:r>
      <w:r w:rsidR="00C96AB4" w:rsidRPr="00FF340D">
        <w:rPr>
          <w:rFonts w:ascii="Simplon Norm" w:hAnsi="Simplon Norm"/>
        </w:rPr>
        <w:t>between</w:t>
      </w:r>
      <w:r w:rsidR="008936BC" w:rsidRPr="00FF340D">
        <w:rPr>
          <w:rFonts w:ascii="Simplon Norm" w:hAnsi="Simplon Norm"/>
        </w:rPr>
        <w:t xml:space="preserve"> </w:t>
      </w:r>
      <w:r w:rsidR="00C96AB4" w:rsidRPr="00FF340D">
        <w:rPr>
          <w:rFonts w:ascii="Simplon Norm" w:hAnsi="Simplon Norm"/>
        </w:rPr>
        <w:t>th</w:t>
      </w:r>
      <w:r w:rsidR="007C6917" w:rsidRPr="00FF340D">
        <w:rPr>
          <w:rFonts w:ascii="Simplon Norm" w:hAnsi="Simplon Norm"/>
        </w:rPr>
        <w:t>is</w:t>
      </w:r>
      <w:r w:rsidR="008936BC" w:rsidRPr="00FF340D">
        <w:rPr>
          <w:rFonts w:ascii="Simplon Norm" w:hAnsi="Simplon Norm"/>
        </w:rPr>
        <w:t xml:space="preserve"> </w:t>
      </w:r>
      <w:r w:rsidR="007C6917" w:rsidRPr="00FF340D">
        <w:rPr>
          <w:rFonts w:ascii="Simplon Norm" w:hAnsi="Simplon Norm"/>
        </w:rPr>
        <w:t>policy</w:t>
      </w:r>
      <w:r w:rsidR="008936BC" w:rsidRPr="00FF340D">
        <w:rPr>
          <w:rFonts w:ascii="Simplon Norm" w:hAnsi="Simplon Norm"/>
        </w:rPr>
        <w:t xml:space="preserve"> </w:t>
      </w:r>
      <w:r w:rsidR="00C96AB4" w:rsidRPr="00FF340D">
        <w:rPr>
          <w:rFonts w:ascii="Simplon Norm" w:hAnsi="Simplon Norm"/>
        </w:rPr>
        <w:t>and</w:t>
      </w:r>
      <w:r w:rsidR="008936BC" w:rsidRPr="00FF340D">
        <w:rPr>
          <w:rFonts w:ascii="Simplon Norm" w:hAnsi="Simplon Norm"/>
        </w:rPr>
        <w:t xml:space="preserve"> </w:t>
      </w:r>
      <w:r w:rsidR="00C96AB4" w:rsidRPr="00FF340D">
        <w:rPr>
          <w:rFonts w:ascii="Simplon Norm" w:hAnsi="Simplon Norm"/>
        </w:rPr>
        <w:t>any</w:t>
      </w:r>
      <w:r w:rsidR="008936BC" w:rsidRPr="00FF340D">
        <w:rPr>
          <w:rFonts w:ascii="Simplon Norm" w:hAnsi="Simplon Norm"/>
        </w:rPr>
        <w:t xml:space="preserve"> </w:t>
      </w:r>
      <w:r w:rsidR="00C96AB4" w:rsidRPr="00FF340D">
        <w:rPr>
          <w:rFonts w:ascii="Simplon Norm" w:hAnsi="Simplon Norm"/>
        </w:rPr>
        <w:t>legislation</w:t>
      </w:r>
      <w:r w:rsidR="008936BC" w:rsidRPr="00FF340D">
        <w:rPr>
          <w:rFonts w:ascii="Simplon Norm" w:hAnsi="Simplon Norm"/>
        </w:rPr>
        <w:t xml:space="preserve"> </w:t>
      </w:r>
      <w:r w:rsidR="00C96AB4" w:rsidRPr="00FF340D">
        <w:rPr>
          <w:rFonts w:ascii="Simplon Norm" w:hAnsi="Simplon Norm"/>
        </w:rPr>
        <w:t>or</w:t>
      </w:r>
      <w:r w:rsidR="008936BC" w:rsidRPr="00FF340D">
        <w:rPr>
          <w:rFonts w:ascii="Simplon Norm" w:hAnsi="Simplon Norm"/>
        </w:rPr>
        <w:t xml:space="preserve"> </w:t>
      </w:r>
      <w:r w:rsidR="00C96AB4" w:rsidRPr="00FF340D">
        <w:rPr>
          <w:rFonts w:ascii="Simplon Norm" w:hAnsi="Simplon Norm"/>
        </w:rPr>
        <w:t>regulations,</w:t>
      </w:r>
      <w:r w:rsidR="008936BC" w:rsidRPr="00FF340D">
        <w:rPr>
          <w:rFonts w:ascii="Simplon Norm" w:hAnsi="Simplon Norm"/>
        </w:rPr>
        <w:t xml:space="preserve"> </w:t>
      </w:r>
      <w:r w:rsidR="00C96AB4" w:rsidRPr="00FF340D">
        <w:rPr>
          <w:rFonts w:ascii="Simplon Norm" w:hAnsi="Simplon Norm"/>
        </w:rPr>
        <w:t>the</w:t>
      </w:r>
      <w:r w:rsidR="008936BC" w:rsidRPr="00FF340D">
        <w:rPr>
          <w:rFonts w:ascii="Simplon Norm" w:hAnsi="Simplon Norm"/>
        </w:rPr>
        <w:t xml:space="preserve"> </w:t>
      </w:r>
      <w:r w:rsidR="00C96AB4" w:rsidRPr="00FF340D">
        <w:rPr>
          <w:rFonts w:ascii="Simplon Norm" w:hAnsi="Simplon Norm"/>
        </w:rPr>
        <w:t>legislation</w:t>
      </w:r>
      <w:r w:rsidR="008936BC" w:rsidRPr="00FF340D">
        <w:rPr>
          <w:rFonts w:ascii="Simplon Norm" w:hAnsi="Simplon Norm"/>
        </w:rPr>
        <w:t xml:space="preserve"> </w:t>
      </w:r>
      <w:r w:rsidR="00C96AB4" w:rsidRPr="00FF340D">
        <w:rPr>
          <w:rFonts w:ascii="Simplon Norm" w:hAnsi="Simplon Norm"/>
        </w:rPr>
        <w:t>or</w:t>
      </w:r>
      <w:r w:rsidR="008936BC" w:rsidRPr="00FF340D">
        <w:rPr>
          <w:rFonts w:ascii="Simplon Norm" w:hAnsi="Simplon Norm"/>
        </w:rPr>
        <w:t xml:space="preserve"> </w:t>
      </w:r>
      <w:r w:rsidR="00C96AB4" w:rsidRPr="00FF340D">
        <w:rPr>
          <w:rFonts w:ascii="Simplon Norm" w:hAnsi="Simplon Norm"/>
        </w:rPr>
        <w:t>regulation</w:t>
      </w:r>
      <w:r w:rsidR="008936BC" w:rsidRPr="00FF340D">
        <w:rPr>
          <w:rFonts w:ascii="Simplon Norm" w:hAnsi="Simplon Norm"/>
        </w:rPr>
        <w:t xml:space="preserve"> </w:t>
      </w:r>
      <w:r w:rsidR="00C96AB4" w:rsidRPr="00FF340D">
        <w:rPr>
          <w:rFonts w:ascii="Simplon Norm" w:hAnsi="Simplon Norm"/>
        </w:rPr>
        <w:t>takes</w:t>
      </w:r>
      <w:r w:rsidR="008936BC" w:rsidRPr="00FF340D">
        <w:rPr>
          <w:rFonts w:ascii="Simplon Norm" w:hAnsi="Simplon Norm"/>
        </w:rPr>
        <w:t xml:space="preserve"> </w:t>
      </w:r>
      <w:r w:rsidR="00C96AB4" w:rsidRPr="00FF340D">
        <w:rPr>
          <w:rFonts w:ascii="Simplon Norm" w:hAnsi="Simplon Norm"/>
        </w:rPr>
        <w:t>precedence.</w:t>
      </w:r>
    </w:p>
    <w:p w14:paraId="20DBC2F0" w14:textId="7A4E5BFC" w:rsidR="00A55997" w:rsidRPr="00FF340D" w:rsidRDefault="00A55997" w:rsidP="002313F2">
      <w:pPr>
        <w:pStyle w:val="BodyText"/>
        <w:rPr>
          <w:rFonts w:ascii="Simplon Norm" w:hAnsi="Simplon Norm"/>
        </w:rPr>
      </w:pPr>
      <w:r w:rsidRPr="352ABEAC">
        <w:rPr>
          <w:rFonts w:ascii="Simplon Norm" w:hAnsi="Simplon Norm"/>
        </w:rPr>
        <w:t xml:space="preserve">Many of the practical </w:t>
      </w:r>
      <w:r w:rsidR="00197F42" w:rsidRPr="352ABEAC">
        <w:rPr>
          <w:rFonts w:ascii="Simplon Norm" w:hAnsi="Simplon Norm"/>
        </w:rPr>
        <w:t xml:space="preserve">applications for the health and safety of UP Building and Construction worker are captured and applied based on the </w:t>
      </w:r>
      <w:hyperlink r:id="rId13">
        <w:r w:rsidR="00197F42" w:rsidRPr="009F2750">
          <w:rPr>
            <w:rStyle w:val="Hyperlink"/>
            <w:rFonts w:ascii="Simplon Norm" w:hAnsi="Simplon Norm"/>
            <w:b/>
            <w:bCs/>
            <w:color w:val="auto"/>
            <w:u w:val="none"/>
          </w:rPr>
          <w:t>model</w:t>
        </w:r>
      </w:hyperlink>
      <w:r w:rsidR="00197F42" w:rsidRPr="009F2750">
        <w:rPr>
          <w:rStyle w:val="Hyperlink"/>
          <w:rFonts w:ascii="Simplon Norm" w:hAnsi="Simplon Norm"/>
          <w:b/>
          <w:bCs/>
          <w:color w:val="auto"/>
          <w:u w:val="none"/>
        </w:rPr>
        <w:t xml:space="preserve"> Code of Practice for Construction work</w:t>
      </w:r>
      <w:r w:rsidR="00197F42" w:rsidRPr="352ABEAC">
        <w:rPr>
          <w:rFonts w:ascii="Simplon Norm" w:hAnsi="Simplon Norm"/>
        </w:rPr>
        <w:t xml:space="preserve">, </w:t>
      </w:r>
      <w:r w:rsidR="00072DDC" w:rsidRPr="352ABEAC">
        <w:rPr>
          <w:rFonts w:ascii="Simplon Norm" w:hAnsi="Simplon Norm"/>
        </w:rPr>
        <w:t xml:space="preserve">This policy only provides a summary of the key WHS </w:t>
      </w:r>
      <w:r w:rsidR="005F3B2C" w:rsidRPr="352ABEAC">
        <w:rPr>
          <w:rFonts w:ascii="Simplon Norm" w:hAnsi="Simplon Norm"/>
        </w:rPr>
        <w:t>practices/procedures</w:t>
      </w:r>
      <w:r w:rsidR="00072DDC" w:rsidRPr="352ABEAC">
        <w:rPr>
          <w:rFonts w:ascii="Simplon Norm" w:hAnsi="Simplon Norm"/>
        </w:rPr>
        <w:t xml:space="preserve"> for consideration.</w:t>
      </w:r>
    </w:p>
    <w:p w14:paraId="7671ED62" w14:textId="6BD61E4A" w:rsidR="002313F2" w:rsidRPr="00FF340D" w:rsidRDefault="002313F2" w:rsidP="005F3B2C">
      <w:pPr>
        <w:pStyle w:val="paragraph"/>
        <w:spacing w:before="0" w:beforeAutospacing="0" w:after="0" w:afterAutospacing="0"/>
        <w:textAlignment w:val="baseline"/>
        <w:rPr>
          <w:rStyle w:val="normaltextrun"/>
          <w:rFonts w:ascii="Simplon Norm" w:eastAsiaTheme="majorEastAsia" w:hAnsi="Simplon Norm"/>
          <w:sz w:val="22"/>
          <w:szCs w:val="22"/>
          <w:lang w:val="en-US"/>
        </w:rPr>
      </w:pPr>
    </w:p>
    <w:p w14:paraId="0BACCAE8" w14:textId="06BE6451" w:rsidR="002313F2" w:rsidRPr="00FF340D" w:rsidRDefault="00640459" w:rsidP="002313F2">
      <w:pPr>
        <w:pStyle w:val="OChead2"/>
        <w:numPr>
          <w:ilvl w:val="0"/>
          <w:numId w:val="0"/>
        </w:numPr>
        <w:rPr>
          <w:rFonts w:ascii="Simplon Norm" w:hAnsi="Simplon Norm" w:cstheme="minorHAnsi"/>
        </w:rPr>
      </w:pPr>
      <w:bookmarkStart w:id="10" w:name="_Toc73944829"/>
      <w:bookmarkStart w:id="11" w:name="_Toc89255264"/>
      <w:r>
        <w:rPr>
          <w:rFonts w:ascii="Simplon Norm" w:hAnsi="Simplon Norm" w:cstheme="minorHAnsi"/>
        </w:rPr>
        <w:t>5</w:t>
      </w:r>
      <w:r w:rsidR="003733B5">
        <w:rPr>
          <w:rFonts w:ascii="Simplon Norm" w:hAnsi="Simplon Norm" w:cstheme="minorHAnsi"/>
        </w:rPr>
        <w:t>.</w:t>
      </w:r>
      <w:r w:rsidR="008936BC" w:rsidRPr="00FF340D">
        <w:rPr>
          <w:rFonts w:ascii="Simplon Norm" w:hAnsi="Simplon Norm" w:cstheme="minorHAnsi"/>
        </w:rPr>
        <w:t xml:space="preserve"> </w:t>
      </w:r>
      <w:r w:rsidR="002807AD" w:rsidRPr="00FF340D">
        <w:rPr>
          <w:rFonts w:ascii="Simplon Norm" w:hAnsi="Simplon Norm" w:cstheme="minorHAnsi"/>
        </w:rPr>
        <w:t>Legal</w:t>
      </w:r>
      <w:r w:rsidR="008936BC" w:rsidRPr="00FF340D">
        <w:rPr>
          <w:rFonts w:ascii="Simplon Norm" w:hAnsi="Simplon Norm" w:cstheme="minorHAnsi"/>
        </w:rPr>
        <w:t xml:space="preserve"> </w:t>
      </w:r>
      <w:r w:rsidR="00A67AB2">
        <w:rPr>
          <w:rFonts w:ascii="Simplon Norm" w:hAnsi="Simplon Norm" w:cstheme="minorHAnsi"/>
        </w:rPr>
        <w:t>P</w:t>
      </w:r>
      <w:r w:rsidR="002313F2" w:rsidRPr="00FF340D">
        <w:rPr>
          <w:rFonts w:ascii="Simplon Norm" w:hAnsi="Simplon Norm" w:cstheme="minorHAnsi"/>
        </w:rPr>
        <w:t>rovisions</w:t>
      </w:r>
      <w:bookmarkEnd w:id="10"/>
      <w:bookmarkEnd w:id="11"/>
      <w:r w:rsidR="008936BC" w:rsidRPr="00FF340D">
        <w:rPr>
          <w:rFonts w:ascii="Simplon Norm" w:hAnsi="Simplon Norm" w:cstheme="minorHAnsi"/>
        </w:rPr>
        <w:t xml:space="preserve"> </w:t>
      </w:r>
    </w:p>
    <w:p w14:paraId="62CBF7BD" w14:textId="77777777" w:rsidR="00513BCA" w:rsidRPr="00FF340D" w:rsidRDefault="00513BCA" w:rsidP="002313F2">
      <w:pPr>
        <w:pStyle w:val="BodyText"/>
        <w:rPr>
          <w:rFonts w:ascii="Simplon Norm" w:hAnsi="Simplon Norm"/>
          <w:b/>
          <w:bCs/>
        </w:rPr>
      </w:pPr>
      <w:r w:rsidRPr="00FF340D">
        <w:rPr>
          <w:rFonts w:ascii="Simplon Norm" w:hAnsi="Simplon Norm"/>
          <w:b/>
          <w:bCs/>
        </w:rPr>
        <w:t>Legislation</w:t>
      </w:r>
    </w:p>
    <w:p w14:paraId="7EF0D4F5" w14:textId="26BAAEAD" w:rsidR="002313F2" w:rsidRPr="00FF340D" w:rsidRDefault="002313F2" w:rsidP="002313F2">
      <w:pPr>
        <w:pStyle w:val="BodyText"/>
        <w:rPr>
          <w:rFonts w:ascii="Simplon Norm" w:hAnsi="Simplon Norm"/>
        </w:rPr>
      </w:pPr>
      <w:r w:rsidRPr="00FF340D">
        <w:rPr>
          <w:rFonts w:ascii="Simplon Norm" w:hAnsi="Simplon Norm"/>
        </w:rPr>
        <w:t>Legislative</w:t>
      </w:r>
      <w:r w:rsidR="008936BC" w:rsidRPr="00FF340D">
        <w:rPr>
          <w:rFonts w:ascii="Simplon Norm" w:hAnsi="Simplon Norm"/>
        </w:rPr>
        <w:t xml:space="preserve"> </w:t>
      </w:r>
      <w:r w:rsidRPr="00FF340D">
        <w:rPr>
          <w:rFonts w:ascii="Simplon Norm" w:hAnsi="Simplon Norm"/>
        </w:rPr>
        <w:t>provisions</w:t>
      </w:r>
      <w:r w:rsidR="008936BC" w:rsidRPr="00FF340D">
        <w:rPr>
          <w:rFonts w:ascii="Simplon Norm" w:hAnsi="Simplon Norm"/>
        </w:rPr>
        <w:t xml:space="preserve"> </w:t>
      </w:r>
      <w:r w:rsidRPr="00FF340D">
        <w:rPr>
          <w:rFonts w:ascii="Simplon Norm" w:hAnsi="Simplon Norm"/>
        </w:rPr>
        <w:t>that</w:t>
      </w:r>
      <w:r w:rsidR="008936BC" w:rsidRPr="00FF340D">
        <w:rPr>
          <w:rFonts w:ascii="Simplon Norm" w:hAnsi="Simplon Norm"/>
        </w:rPr>
        <w:t xml:space="preserve"> </w:t>
      </w:r>
      <w:r w:rsidRPr="00FF340D">
        <w:rPr>
          <w:rFonts w:ascii="Simplon Norm" w:hAnsi="Simplon Norm"/>
        </w:rPr>
        <w:t>apply</w:t>
      </w:r>
      <w:r w:rsidR="008936BC" w:rsidRPr="00FF340D">
        <w:rPr>
          <w:rFonts w:ascii="Simplon Norm" w:hAnsi="Simplon Norm"/>
        </w:rPr>
        <w:t xml:space="preserve"> </w:t>
      </w:r>
      <w:r w:rsidRPr="00FF340D">
        <w:rPr>
          <w:rFonts w:ascii="Simplon Norm" w:hAnsi="Simplon Norm"/>
        </w:rPr>
        <w:t>to</w:t>
      </w:r>
      <w:r w:rsidR="008936BC" w:rsidRPr="00FF340D">
        <w:rPr>
          <w:rFonts w:ascii="Simplon Norm" w:hAnsi="Simplon Norm"/>
        </w:rPr>
        <w:t xml:space="preserve"> </w:t>
      </w:r>
      <w:r w:rsidR="0076603F" w:rsidRPr="00FF340D">
        <w:rPr>
          <w:rFonts w:ascii="Simplon Norm" w:hAnsi="Simplon Norm"/>
        </w:rPr>
        <w:t>Work</w:t>
      </w:r>
      <w:r w:rsidR="008936BC" w:rsidRPr="00FF340D">
        <w:rPr>
          <w:rFonts w:ascii="Simplon Norm" w:hAnsi="Simplon Norm"/>
        </w:rPr>
        <w:t xml:space="preserve"> </w:t>
      </w:r>
      <w:r w:rsidR="0076603F" w:rsidRPr="00FF340D">
        <w:rPr>
          <w:rFonts w:ascii="Simplon Norm" w:hAnsi="Simplon Norm"/>
        </w:rPr>
        <w:t>Health</w:t>
      </w:r>
      <w:r w:rsidR="008936BC" w:rsidRPr="00FF340D">
        <w:rPr>
          <w:rFonts w:ascii="Simplon Norm" w:hAnsi="Simplon Norm"/>
        </w:rPr>
        <w:t xml:space="preserve"> </w:t>
      </w:r>
      <w:r w:rsidR="0076603F" w:rsidRPr="00FF340D">
        <w:rPr>
          <w:rFonts w:ascii="Simplon Norm" w:hAnsi="Simplon Norm"/>
        </w:rPr>
        <w:t>and</w:t>
      </w:r>
      <w:r w:rsidR="008936BC" w:rsidRPr="00FF340D">
        <w:rPr>
          <w:rFonts w:ascii="Simplon Norm" w:hAnsi="Simplon Norm"/>
        </w:rPr>
        <w:t xml:space="preserve"> </w:t>
      </w:r>
      <w:r w:rsidR="0076603F" w:rsidRPr="00FF340D">
        <w:rPr>
          <w:rFonts w:ascii="Simplon Norm" w:hAnsi="Simplon Norm"/>
        </w:rPr>
        <w:t>Safety</w:t>
      </w:r>
      <w:r w:rsidR="008936BC" w:rsidRPr="00FF340D">
        <w:rPr>
          <w:rFonts w:ascii="Simplon Norm" w:hAnsi="Simplon Norm"/>
        </w:rPr>
        <w:t xml:space="preserve"> </w:t>
      </w:r>
      <w:r w:rsidR="0076603F" w:rsidRPr="00FF340D">
        <w:rPr>
          <w:rFonts w:ascii="Simplon Norm" w:hAnsi="Simplon Norm"/>
        </w:rPr>
        <w:t>responsibilities</w:t>
      </w:r>
      <w:r w:rsidR="008936BC" w:rsidRPr="00FF340D">
        <w:rPr>
          <w:rFonts w:ascii="Simplon Norm" w:hAnsi="Simplon Norm"/>
        </w:rPr>
        <w:t xml:space="preserve"> </w:t>
      </w:r>
      <w:r w:rsidRPr="00FF340D">
        <w:rPr>
          <w:rFonts w:ascii="Simplon Norm" w:hAnsi="Simplon Norm"/>
        </w:rPr>
        <w:t>include,</w:t>
      </w:r>
      <w:r w:rsidR="008936BC" w:rsidRPr="00FF340D">
        <w:rPr>
          <w:rFonts w:ascii="Simplon Norm" w:hAnsi="Simplon Norm"/>
        </w:rPr>
        <w:t xml:space="preserve"> </w:t>
      </w:r>
      <w:r w:rsidRPr="00FF340D">
        <w:rPr>
          <w:rFonts w:ascii="Simplon Norm" w:hAnsi="Simplon Norm"/>
        </w:rPr>
        <w:t>but</w:t>
      </w:r>
      <w:r w:rsidR="008936BC" w:rsidRPr="00FF340D">
        <w:rPr>
          <w:rFonts w:ascii="Simplon Norm" w:hAnsi="Simplon Norm"/>
        </w:rPr>
        <w:t xml:space="preserve"> </w:t>
      </w:r>
      <w:r w:rsidRPr="00FF340D">
        <w:rPr>
          <w:rFonts w:ascii="Simplon Norm" w:hAnsi="Simplon Norm"/>
        </w:rPr>
        <w:t>are</w:t>
      </w:r>
      <w:r w:rsidR="008936BC" w:rsidRPr="00FF340D">
        <w:rPr>
          <w:rFonts w:ascii="Simplon Norm" w:hAnsi="Simplon Norm"/>
        </w:rPr>
        <w:t xml:space="preserve"> </w:t>
      </w:r>
      <w:r w:rsidRPr="00FF340D">
        <w:rPr>
          <w:rFonts w:ascii="Simplon Norm" w:hAnsi="Simplon Norm"/>
        </w:rPr>
        <w:t>not</w:t>
      </w:r>
      <w:r w:rsidR="008936BC" w:rsidRPr="00FF340D">
        <w:rPr>
          <w:rFonts w:ascii="Simplon Norm" w:hAnsi="Simplon Norm"/>
        </w:rPr>
        <w:t xml:space="preserve"> </w:t>
      </w:r>
      <w:r w:rsidRPr="00FF340D">
        <w:rPr>
          <w:rFonts w:ascii="Simplon Norm" w:hAnsi="Simplon Norm"/>
        </w:rPr>
        <w:t>limited</w:t>
      </w:r>
      <w:r w:rsidR="008936BC" w:rsidRPr="00FF340D">
        <w:rPr>
          <w:rFonts w:ascii="Simplon Norm" w:hAnsi="Simplon Norm"/>
        </w:rPr>
        <w:t xml:space="preserve"> </w:t>
      </w:r>
      <w:r w:rsidRPr="00FF340D">
        <w:rPr>
          <w:rFonts w:ascii="Simplon Norm" w:hAnsi="Simplon Norm"/>
        </w:rPr>
        <w:t>to:</w:t>
      </w:r>
    </w:p>
    <w:p w14:paraId="1BD806DC" w14:textId="5E25CF17" w:rsidR="002313F2" w:rsidRPr="00766C20"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color w:val="auto"/>
          <w:sz w:val="22"/>
          <w:szCs w:val="22"/>
          <w:u w:val="none"/>
          <w:lang w:val="en-US"/>
        </w:rPr>
      </w:pPr>
      <w:hyperlink r:id="rId14">
        <w:r w:rsidR="002313F2" w:rsidRPr="352ABEAC">
          <w:rPr>
            <w:rStyle w:val="Hyperlink"/>
            <w:rFonts w:ascii="Simplon Norm" w:eastAsiaTheme="majorEastAsia" w:hAnsi="Simplon Norm"/>
            <w:sz w:val="22"/>
            <w:szCs w:val="22"/>
            <w:lang w:val="en-US"/>
          </w:rPr>
          <w:t>Work</w:t>
        </w:r>
        <w:r w:rsidR="008936BC" w:rsidRPr="352ABEAC">
          <w:rPr>
            <w:rStyle w:val="Hyperlink"/>
            <w:rFonts w:ascii="Simplon Norm" w:eastAsiaTheme="majorEastAsia" w:hAnsi="Simplon Norm"/>
            <w:sz w:val="22"/>
            <w:szCs w:val="22"/>
            <w:lang w:val="en-US"/>
          </w:rPr>
          <w:t xml:space="preserve"> </w:t>
        </w:r>
        <w:r w:rsidR="002313F2" w:rsidRPr="352ABEAC">
          <w:rPr>
            <w:rStyle w:val="Hyperlink"/>
            <w:rFonts w:ascii="Simplon Norm" w:eastAsiaTheme="majorEastAsia" w:hAnsi="Simplon Norm"/>
            <w:sz w:val="22"/>
            <w:szCs w:val="22"/>
            <w:lang w:val="en-US"/>
          </w:rPr>
          <w:t>Health</w:t>
        </w:r>
        <w:r w:rsidR="008936BC" w:rsidRPr="352ABEAC">
          <w:rPr>
            <w:rStyle w:val="Hyperlink"/>
            <w:rFonts w:ascii="Simplon Norm" w:eastAsiaTheme="majorEastAsia" w:hAnsi="Simplon Norm"/>
            <w:sz w:val="22"/>
            <w:szCs w:val="22"/>
            <w:lang w:val="en-US"/>
          </w:rPr>
          <w:t xml:space="preserve"> </w:t>
        </w:r>
        <w:r w:rsidR="002313F2" w:rsidRPr="352ABEAC">
          <w:rPr>
            <w:rStyle w:val="Hyperlink"/>
            <w:rFonts w:ascii="Simplon Norm" w:eastAsiaTheme="majorEastAsia" w:hAnsi="Simplon Norm"/>
            <w:sz w:val="22"/>
            <w:szCs w:val="22"/>
            <w:lang w:val="en-US"/>
          </w:rPr>
          <w:t>and</w:t>
        </w:r>
        <w:r w:rsidR="008936BC" w:rsidRPr="352ABEAC">
          <w:rPr>
            <w:rStyle w:val="Hyperlink"/>
            <w:rFonts w:ascii="Simplon Norm" w:eastAsiaTheme="majorEastAsia" w:hAnsi="Simplon Norm"/>
            <w:sz w:val="22"/>
            <w:szCs w:val="22"/>
            <w:lang w:val="en-US"/>
          </w:rPr>
          <w:t xml:space="preserve"> </w:t>
        </w:r>
        <w:r w:rsidR="002313F2" w:rsidRPr="352ABEAC">
          <w:rPr>
            <w:rStyle w:val="Hyperlink"/>
            <w:rFonts w:ascii="Simplon Norm" w:eastAsiaTheme="majorEastAsia" w:hAnsi="Simplon Norm"/>
            <w:sz w:val="22"/>
            <w:szCs w:val="22"/>
            <w:lang w:val="en-US"/>
          </w:rPr>
          <w:t>Safety</w:t>
        </w:r>
        <w:r w:rsidR="008936BC" w:rsidRPr="352ABEAC">
          <w:rPr>
            <w:rStyle w:val="Hyperlink"/>
            <w:rFonts w:ascii="Simplon Norm" w:eastAsiaTheme="majorEastAsia" w:hAnsi="Simplon Norm"/>
            <w:sz w:val="22"/>
            <w:szCs w:val="22"/>
            <w:lang w:val="en-US"/>
          </w:rPr>
          <w:t xml:space="preserve"> </w:t>
        </w:r>
        <w:r w:rsidR="002313F2" w:rsidRPr="352ABEAC">
          <w:rPr>
            <w:rStyle w:val="Hyperlink"/>
            <w:rFonts w:ascii="Simplon Norm" w:eastAsiaTheme="majorEastAsia" w:hAnsi="Simplon Norm"/>
            <w:sz w:val="22"/>
            <w:szCs w:val="22"/>
            <w:lang w:val="en-US"/>
          </w:rPr>
          <w:t>Act</w:t>
        </w:r>
        <w:r w:rsidR="008936BC" w:rsidRPr="352ABEAC">
          <w:rPr>
            <w:rStyle w:val="Hyperlink"/>
            <w:rFonts w:ascii="Simplon Norm" w:eastAsiaTheme="majorEastAsia" w:hAnsi="Simplon Norm"/>
            <w:sz w:val="22"/>
            <w:szCs w:val="22"/>
            <w:lang w:val="en-US"/>
          </w:rPr>
          <w:t xml:space="preserve"> </w:t>
        </w:r>
      </w:hyperlink>
      <w:r w:rsidR="002313F2" w:rsidRPr="352ABEAC">
        <w:rPr>
          <w:rStyle w:val="Hyperlink"/>
          <w:rFonts w:ascii="Simplon Norm" w:eastAsiaTheme="majorEastAsia" w:hAnsi="Simplon Norm"/>
          <w:sz w:val="22"/>
          <w:szCs w:val="22"/>
          <w:lang w:val="en-US"/>
        </w:rPr>
        <w:t>2011</w:t>
      </w:r>
    </w:p>
    <w:p w14:paraId="1F88BCAA" w14:textId="654FEBF1" w:rsidR="00766C20" w:rsidRPr="00766C20"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color w:val="auto"/>
          <w:sz w:val="20"/>
          <w:szCs w:val="20"/>
          <w:u w:val="none"/>
          <w:lang w:val="en-US"/>
        </w:rPr>
      </w:pPr>
      <w:hyperlink r:id="rId15" w:history="1">
        <w:r w:rsidR="00766C20" w:rsidRPr="00766C20">
          <w:rPr>
            <w:rStyle w:val="Hyperlink"/>
            <w:rFonts w:ascii="Simplon Norm" w:hAnsi="Simplon Norm"/>
            <w:sz w:val="22"/>
            <w:szCs w:val="22"/>
          </w:rPr>
          <w:t>Australian Human Rights Commission Act 1986</w:t>
        </w:r>
      </w:hyperlink>
    </w:p>
    <w:p w14:paraId="641CF8C2" w14:textId="77777777" w:rsidR="00766C20" w:rsidRPr="00FF340D" w:rsidRDefault="00766C20" w:rsidP="00766C20">
      <w:pPr>
        <w:pStyle w:val="paragraph"/>
        <w:spacing w:before="0" w:beforeAutospacing="0" w:after="0" w:afterAutospacing="0"/>
        <w:ind w:left="720"/>
        <w:textAlignment w:val="baseline"/>
        <w:rPr>
          <w:rStyle w:val="Hyperlink"/>
          <w:rFonts w:ascii="Simplon Norm" w:eastAsiaTheme="majorEastAsia" w:hAnsi="Simplon Norm"/>
          <w:color w:val="auto"/>
          <w:sz w:val="22"/>
          <w:szCs w:val="22"/>
          <w:u w:val="none"/>
          <w:lang w:val="en-US"/>
        </w:rPr>
      </w:pPr>
    </w:p>
    <w:p w14:paraId="483D3B20" w14:textId="5AC9D18B" w:rsidR="00A00BA1" w:rsidRPr="00FF340D" w:rsidRDefault="00513BCA" w:rsidP="00513BCA">
      <w:pPr>
        <w:pStyle w:val="BodyText"/>
        <w:rPr>
          <w:rFonts w:ascii="Simplon Norm" w:hAnsi="Simplon Norm"/>
          <w:b/>
          <w:bCs/>
        </w:rPr>
      </w:pPr>
      <w:r w:rsidRPr="352ABEAC">
        <w:rPr>
          <w:rFonts w:ascii="Simplon Norm" w:hAnsi="Simplon Norm"/>
          <w:b/>
          <w:bCs/>
        </w:rPr>
        <w:t>Codes of Practice</w:t>
      </w:r>
      <w:r w:rsidR="54AB91B8" w:rsidRPr="352ABEAC">
        <w:rPr>
          <w:rFonts w:ascii="Simplon Norm" w:hAnsi="Simplon Norm"/>
          <w:b/>
          <w:bCs/>
        </w:rPr>
        <w:t xml:space="preserve"> </w:t>
      </w:r>
    </w:p>
    <w:p w14:paraId="42063FDB" w14:textId="582CFA1E" w:rsidR="001E2E5D" w:rsidRPr="00FF340D" w:rsidRDefault="00087548" w:rsidP="001E2E5D">
      <w:pPr>
        <w:pStyle w:val="BodyText"/>
        <w:rPr>
          <w:rFonts w:ascii="Simplon Norm" w:hAnsi="Simplon Norm"/>
        </w:rPr>
      </w:pPr>
      <w:r w:rsidRPr="352ABEAC">
        <w:rPr>
          <w:rFonts w:ascii="Simplon Norm" w:hAnsi="Simplon Norm"/>
        </w:rPr>
        <w:t>In</w:t>
      </w:r>
      <w:r w:rsidR="008936BC" w:rsidRPr="352ABEAC">
        <w:rPr>
          <w:rFonts w:ascii="Simplon Norm" w:hAnsi="Simplon Norm"/>
        </w:rPr>
        <w:t xml:space="preserve"> </w:t>
      </w:r>
      <w:r w:rsidRPr="352ABEAC">
        <w:rPr>
          <w:rFonts w:ascii="Simplon Norm" w:hAnsi="Simplon Norm"/>
        </w:rPr>
        <w:t>addition</w:t>
      </w:r>
      <w:r w:rsidR="008936BC" w:rsidRPr="352ABEAC">
        <w:rPr>
          <w:rFonts w:ascii="Simplon Norm" w:hAnsi="Simplon Norm"/>
        </w:rPr>
        <w:t xml:space="preserve"> </w:t>
      </w:r>
      <w:r w:rsidRPr="352ABEAC">
        <w:rPr>
          <w:rFonts w:ascii="Simplon Norm" w:hAnsi="Simplon Norm"/>
        </w:rPr>
        <w:t>to</w:t>
      </w:r>
      <w:r w:rsidR="008936BC" w:rsidRPr="352ABEAC">
        <w:rPr>
          <w:rFonts w:ascii="Simplon Norm" w:hAnsi="Simplon Norm"/>
        </w:rPr>
        <w:t xml:space="preserve"> </w:t>
      </w:r>
      <w:r w:rsidRPr="352ABEAC">
        <w:rPr>
          <w:rFonts w:ascii="Simplon Norm" w:hAnsi="Simplon Norm"/>
        </w:rPr>
        <w:t>the</w:t>
      </w:r>
      <w:r w:rsidR="008936BC" w:rsidRPr="352ABEAC">
        <w:rPr>
          <w:rFonts w:ascii="Simplon Norm" w:hAnsi="Simplon Norm"/>
        </w:rPr>
        <w:t xml:space="preserve"> </w:t>
      </w:r>
      <w:hyperlink r:id="rId16">
        <w:r w:rsidR="00E346EA" w:rsidRPr="352ABEAC">
          <w:rPr>
            <w:rStyle w:val="Hyperlink"/>
            <w:rFonts w:ascii="Simplon Norm" w:hAnsi="Simplon Norm"/>
            <w:b/>
            <w:bCs/>
          </w:rPr>
          <w:t>m</w:t>
        </w:r>
        <w:r w:rsidRPr="352ABEAC">
          <w:rPr>
            <w:rStyle w:val="Hyperlink"/>
            <w:rFonts w:ascii="Simplon Norm" w:hAnsi="Simplon Norm"/>
            <w:b/>
            <w:bCs/>
          </w:rPr>
          <w:t>odel</w:t>
        </w:r>
        <w:r w:rsidR="008936BC" w:rsidRPr="352ABEAC">
          <w:rPr>
            <w:rStyle w:val="Hyperlink"/>
            <w:rFonts w:ascii="Simplon Norm" w:hAnsi="Simplon Norm"/>
            <w:b/>
            <w:bCs/>
          </w:rPr>
          <w:t xml:space="preserve"> </w:t>
        </w:r>
        <w:r w:rsidRPr="352ABEAC">
          <w:rPr>
            <w:rStyle w:val="Hyperlink"/>
            <w:rFonts w:ascii="Simplon Norm" w:hAnsi="Simplon Norm"/>
            <w:b/>
            <w:bCs/>
          </w:rPr>
          <w:t>Code</w:t>
        </w:r>
        <w:r w:rsidR="008936BC" w:rsidRPr="352ABEAC">
          <w:rPr>
            <w:rStyle w:val="Hyperlink"/>
            <w:rFonts w:ascii="Simplon Norm" w:hAnsi="Simplon Norm"/>
            <w:b/>
            <w:bCs/>
          </w:rPr>
          <w:t xml:space="preserve"> </w:t>
        </w:r>
        <w:r w:rsidRPr="352ABEAC">
          <w:rPr>
            <w:rStyle w:val="Hyperlink"/>
            <w:rFonts w:ascii="Simplon Norm" w:hAnsi="Simplon Norm"/>
            <w:b/>
            <w:bCs/>
          </w:rPr>
          <w:t>of</w:t>
        </w:r>
        <w:r w:rsidR="008936BC" w:rsidRPr="352ABEAC">
          <w:rPr>
            <w:rStyle w:val="Hyperlink"/>
            <w:rFonts w:ascii="Simplon Norm" w:hAnsi="Simplon Norm"/>
            <w:b/>
            <w:bCs/>
          </w:rPr>
          <w:t xml:space="preserve"> </w:t>
        </w:r>
        <w:r w:rsidRPr="352ABEAC">
          <w:rPr>
            <w:rStyle w:val="Hyperlink"/>
            <w:rFonts w:ascii="Simplon Norm" w:hAnsi="Simplon Norm"/>
            <w:b/>
            <w:bCs/>
          </w:rPr>
          <w:t>Practice</w:t>
        </w:r>
        <w:r w:rsidR="00E346EA" w:rsidRPr="352ABEAC">
          <w:rPr>
            <w:rStyle w:val="Hyperlink"/>
            <w:rFonts w:ascii="Simplon Norm" w:hAnsi="Simplon Norm"/>
            <w:b/>
            <w:bCs/>
          </w:rPr>
          <w:t xml:space="preserve"> for</w:t>
        </w:r>
        <w:r w:rsidR="008936BC" w:rsidRPr="352ABEAC">
          <w:rPr>
            <w:rStyle w:val="Hyperlink"/>
            <w:rFonts w:ascii="Simplon Norm" w:hAnsi="Simplon Norm"/>
            <w:b/>
            <w:bCs/>
          </w:rPr>
          <w:t xml:space="preserve"> </w:t>
        </w:r>
        <w:r w:rsidRPr="352ABEAC">
          <w:rPr>
            <w:rStyle w:val="Hyperlink"/>
            <w:rFonts w:ascii="Simplon Norm" w:hAnsi="Simplon Norm"/>
            <w:b/>
            <w:bCs/>
          </w:rPr>
          <w:t>Construction</w:t>
        </w:r>
        <w:r w:rsidR="008936BC" w:rsidRPr="352ABEAC">
          <w:rPr>
            <w:rStyle w:val="Hyperlink"/>
            <w:rFonts w:ascii="Simplon Norm" w:hAnsi="Simplon Norm"/>
            <w:b/>
            <w:bCs/>
          </w:rPr>
          <w:t xml:space="preserve"> </w:t>
        </w:r>
        <w:r w:rsidRPr="352ABEAC">
          <w:rPr>
            <w:rStyle w:val="Hyperlink"/>
            <w:rFonts w:ascii="Simplon Norm" w:hAnsi="Simplon Norm"/>
            <w:b/>
            <w:bCs/>
          </w:rPr>
          <w:t>work</w:t>
        </w:r>
      </w:hyperlink>
      <w:r w:rsidRPr="352ABEAC">
        <w:rPr>
          <w:rFonts w:ascii="Simplon Norm" w:hAnsi="Simplon Norm"/>
        </w:rPr>
        <w:t>,</w:t>
      </w:r>
      <w:r w:rsidR="008936BC" w:rsidRPr="352ABEAC">
        <w:rPr>
          <w:rFonts w:ascii="Simplon Norm" w:hAnsi="Simplon Norm"/>
        </w:rPr>
        <w:t xml:space="preserve"> </w:t>
      </w:r>
      <w:r w:rsidRPr="352ABEAC">
        <w:rPr>
          <w:rFonts w:ascii="Simplon Norm" w:hAnsi="Simplon Norm"/>
        </w:rPr>
        <w:t>the</w:t>
      </w:r>
      <w:r w:rsidR="008936BC" w:rsidRPr="352ABEAC">
        <w:rPr>
          <w:rFonts w:ascii="Simplon Norm" w:hAnsi="Simplon Norm"/>
        </w:rPr>
        <w:t xml:space="preserve"> </w:t>
      </w:r>
      <w:r w:rsidRPr="352ABEAC">
        <w:rPr>
          <w:rFonts w:ascii="Simplon Norm" w:hAnsi="Simplon Norm"/>
        </w:rPr>
        <w:t>following</w:t>
      </w:r>
      <w:r w:rsidR="008936BC" w:rsidRPr="352ABEAC">
        <w:rPr>
          <w:rFonts w:ascii="Simplon Norm" w:hAnsi="Simplon Norm"/>
        </w:rPr>
        <w:t xml:space="preserve"> </w:t>
      </w:r>
      <w:r w:rsidR="0010619F" w:rsidRPr="352ABEAC">
        <w:rPr>
          <w:rFonts w:ascii="Simplon Norm" w:hAnsi="Simplon Norm"/>
        </w:rPr>
        <w:t>codes</w:t>
      </w:r>
      <w:r w:rsidR="008936BC" w:rsidRPr="352ABEAC">
        <w:rPr>
          <w:rFonts w:ascii="Simplon Norm" w:hAnsi="Simplon Norm"/>
        </w:rPr>
        <w:t xml:space="preserve"> </w:t>
      </w:r>
      <w:r w:rsidR="0010619F" w:rsidRPr="352ABEAC">
        <w:rPr>
          <w:rFonts w:ascii="Simplon Norm" w:hAnsi="Simplon Norm"/>
        </w:rPr>
        <w:t>should</w:t>
      </w:r>
      <w:r w:rsidR="008936BC" w:rsidRPr="352ABEAC">
        <w:rPr>
          <w:rFonts w:ascii="Simplon Norm" w:hAnsi="Simplon Norm"/>
        </w:rPr>
        <w:t xml:space="preserve"> </w:t>
      </w:r>
      <w:r w:rsidR="0010619F" w:rsidRPr="352ABEAC">
        <w:rPr>
          <w:rFonts w:ascii="Simplon Norm" w:hAnsi="Simplon Norm"/>
        </w:rPr>
        <w:t>also</w:t>
      </w:r>
      <w:r w:rsidR="008936BC" w:rsidRPr="352ABEAC">
        <w:rPr>
          <w:rFonts w:ascii="Simplon Norm" w:hAnsi="Simplon Norm"/>
        </w:rPr>
        <w:t xml:space="preserve"> </w:t>
      </w:r>
      <w:r w:rsidR="0010619F" w:rsidRPr="352ABEAC">
        <w:rPr>
          <w:rFonts w:ascii="Simplon Norm" w:hAnsi="Simplon Norm"/>
        </w:rPr>
        <w:t>be</w:t>
      </w:r>
      <w:r w:rsidR="008936BC" w:rsidRPr="352ABEAC">
        <w:rPr>
          <w:rFonts w:ascii="Simplon Norm" w:hAnsi="Simplon Norm"/>
        </w:rPr>
        <w:t xml:space="preserve"> </w:t>
      </w:r>
      <w:r w:rsidR="002807AD" w:rsidRPr="352ABEAC">
        <w:rPr>
          <w:rFonts w:ascii="Simplon Norm" w:hAnsi="Simplon Norm"/>
        </w:rPr>
        <w:t>applied when working in building and construction</w:t>
      </w:r>
      <w:r w:rsidR="00503857" w:rsidRPr="352ABEAC">
        <w:rPr>
          <w:rFonts w:ascii="Simplon Norm" w:hAnsi="Simplon Norm"/>
        </w:rPr>
        <w:t>:</w:t>
      </w:r>
    </w:p>
    <w:p w14:paraId="4892D711" w14:textId="5908454F" w:rsidR="00503857" w:rsidRPr="00FF340D"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sz w:val="22"/>
          <w:szCs w:val="22"/>
          <w:lang w:val="en-US"/>
        </w:rPr>
      </w:pPr>
      <w:hyperlink r:id="rId17" w:history="1">
        <w:r w:rsidR="00503857" w:rsidRPr="00FF340D">
          <w:rPr>
            <w:rStyle w:val="Hyperlink"/>
            <w:rFonts w:ascii="Simplon Norm" w:eastAsiaTheme="majorEastAsia" w:hAnsi="Simplon Norm"/>
            <w:sz w:val="22"/>
            <w:szCs w:val="22"/>
            <w:lang w:val="en-US"/>
          </w:rPr>
          <w:t>Demolition</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Work</w:t>
        </w:r>
      </w:hyperlink>
    </w:p>
    <w:p w14:paraId="44517806" w14:textId="7C239280" w:rsidR="00503857" w:rsidRPr="00FF340D"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sz w:val="22"/>
          <w:szCs w:val="22"/>
          <w:lang w:val="en-US"/>
        </w:rPr>
      </w:pPr>
      <w:hyperlink r:id="rId18" w:history="1">
        <w:r w:rsidR="00503857" w:rsidRPr="00FF340D">
          <w:rPr>
            <w:rStyle w:val="Hyperlink"/>
            <w:rFonts w:ascii="Simplon Norm" w:eastAsiaTheme="majorEastAsia" w:hAnsi="Simplon Norm"/>
            <w:sz w:val="22"/>
            <w:szCs w:val="22"/>
            <w:lang w:val="en-US"/>
          </w:rPr>
          <w:t>Excavation</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Work</w:t>
        </w:r>
      </w:hyperlink>
    </w:p>
    <w:p w14:paraId="047657A6" w14:textId="249BEA5F" w:rsidR="00503857" w:rsidRPr="00FF340D"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sz w:val="22"/>
          <w:szCs w:val="22"/>
          <w:lang w:val="en-US"/>
        </w:rPr>
      </w:pPr>
      <w:hyperlink r:id="rId19" w:history="1">
        <w:r w:rsidR="00503857" w:rsidRPr="00FF340D">
          <w:rPr>
            <w:rStyle w:val="Hyperlink"/>
            <w:rFonts w:ascii="Simplon Norm" w:eastAsiaTheme="majorEastAsia" w:hAnsi="Simplon Norm"/>
            <w:sz w:val="22"/>
            <w:szCs w:val="22"/>
            <w:lang w:val="en-US"/>
          </w:rPr>
          <w:t>Safe</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Design</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of</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Structures</w:t>
        </w:r>
      </w:hyperlink>
    </w:p>
    <w:p w14:paraId="4B0D2A22" w14:textId="6832D2D3" w:rsidR="00503857" w:rsidRPr="00FF340D"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sz w:val="22"/>
          <w:szCs w:val="22"/>
          <w:lang w:val="en-US"/>
        </w:rPr>
      </w:pPr>
      <w:hyperlink r:id="rId20" w:history="1">
        <w:r w:rsidR="00503857" w:rsidRPr="00FF340D">
          <w:rPr>
            <w:rStyle w:val="Hyperlink"/>
            <w:rFonts w:ascii="Simplon Norm" w:eastAsiaTheme="majorEastAsia" w:hAnsi="Simplon Norm"/>
            <w:sz w:val="22"/>
            <w:szCs w:val="22"/>
            <w:lang w:val="en-US"/>
          </w:rPr>
          <w:t>Managing</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the</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Risk</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of</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Falls</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at</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Workplaces</w:t>
        </w:r>
      </w:hyperlink>
    </w:p>
    <w:p w14:paraId="53164858" w14:textId="75743F7B" w:rsidR="00503857" w:rsidRPr="00FF340D"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sz w:val="22"/>
          <w:szCs w:val="22"/>
          <w:lang w:val="en-US"/>
        </w:rPr>
      </w:pPr>
      <w:hyperlink r:id="rId21" w:history="1">
        <w:r w:rsidR="00503857" w:rsidRPr="00FF340D">
          <w:rPr>
            <w:rStyle w:val="Hyperlink"/>
            <w:rFonts w:ascii="Simplon Norm" w:eastAsiaTheme="majorEastAsia" w:hAnsi="Simplon Norm"/>
            <w:sz w:val="22"/>
            <w:szCs w:val="22"/>
            <w:lang w:val="en-US"/>
          </w:rPr>
          <w:t>Preventing</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Falls</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in</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Housing</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Construction</w:t>
        </w:r>
      </w:hyperlink>
    </w:p>
    <w:p w14:paraId="18E24AB0" w14:textId="6BED86CD" w:rsidR="00503857" w:rsidRPr="00FF340D"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sz w:val="22"/>
          <w:szCs w:val="22"/>
          <w:lang w:val="en-US"/>
        </w:rPr>
      </w:pPr>
      <w:hyperlink r:id="rId22" w:history="1">
        <w:r w:rsidR="00503857" w:rsidRPr="00FF340D">
          <w:rPr>
            <w:rStyle w:val="Hyperlink"/>
            <w:rFonts w:ascii="Simplon Norm" w:eastAsiaTheme="majorEastAsia" w:hAnsi="Simplon Norm"/>
            <w:sz w:val="22"/>
            <w:szCs w:val="22"/>
            <w:lang w:val="en-US"/>
          </w:rPr>
          <w:t>Managing</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Electrical</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Risks</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at</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the</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Workplace</w:t>
        </w:r>
      </w:hyperlink>
    </w:p>
    <w:p w14:paraId="3C57F8EF" w14:textId="313BB4BE" w:rsidR="00503857" w:rsidRPr="00FF340D"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sz w:val="22"/>
          <w:szCs w:val="22"/>
          <w:lang w:val="en-US"/>
        </w:rPr>
      </w:pPr>
      <w:hyperlink r:id="rId23" w:history="1">
        <w:r w:rsidR="00503857" w:rsidRPr="00FF340D">
          <w:rPr>
            <w:rStyle w:val="Hyperlink"/>
            <w:rFonts w:ascii="Simplon Norm" w:eastAsiaTheme="majorEastAsia" w:hAnsi="Simplon Norm"/>
            <w:sz w:val="22"/>
            <w:szCs w:val="22"/>
            <w:lang w:val="en-US"/>
          </w:rPr>
          <w:t>Managing</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Noise</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and</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Preventing</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Hearing</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Loss</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at</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Work</w:t>
        </w:r>
      </w:hyperlink>
    </w:p>
    <w:p w14:paraId="15F5CF1B" w14:textId="20D98836" w:rsidR="00503857" w:rsidRPr="00FF340D"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sz w:val="22"/>
          <w:szCs w:val="22"/>
          <w:lang w:val="en-US"/>
        </w:rPr>
      </w:pPr>
      <w:hyperlink r:id="rId24" w:history="1">
        <w:r w:rsidR="00503857" w:rsidRPr="00FF340D">
          <w:rPr>
            <w:rStyle w:val="Hyperlink"/>
            <w:rFonts w:ascii="Simplon Norm" w:eastAsiaTheme="majorEastAsia" w:hAnsi="Simplon Norm"/>
            <w:sz w:val="22"/>
            <w:szCs w:val="22"/>
            <w:lang w:val="en-US"/>
          </w:rPr>
          <w:t>Confined</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Spaces</w:t>
        </w:r>
      </w:hyperlink>
    </w:p>
    <w:p w14:paraId="1216EFF7" w14:textId="36AB7D99" w:rsidR="00503857" w:rsidRPr="00FF340D"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sz w:val="22"/>
          <w:szCs w:val="22"/>
          <w:lang w:val="en-US"/>
        </w:rPr>
      </w:pPr>
      <w:hyperlink r:id="rId25" w:history="1">
        <w:r w:rsidR="00503857" w:rsidRPr="00FF340D">
          <w:rPr>
            <w:rStyle w:val="Hyperlink"/>
            <w:rFonts w:ascii="Simplon Norm" w:eastAsiaTheme="majorEastAsia" w:hAnsi="Simplon Norm"/>
            <w:sz w:val="22"/>
            <w:szCs w:val="22"/>
            <w:lang w:val="en-US"/>
          </w:rPr>
          <w:t>Hazardous</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Manual</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Tasks</w:t>
        </w:r>
      </w:hyperlink>
    </w:p>
    <w:p w14:paraId="15009034" w14:textId="06F440B8" w:rsidR="00503857" w:rsidRPr="00FF340D"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sz w:val="22"/>
          <w:szCs w:val="22"/>
          <w:lang w:val="en-US"/>
        </w:rPr>
      </w:pPr>
      <w:hyperlink r:id="rId26" w:history="1">
        <w:r w:rsidR="00503857" w:rsidRPr="00FF340D">
          <w:rPr>
            <w:rStyle w:val="Hyperlink"/>
            <w:rFonts w:ascii="Simplon Norm" w:eastAsiaTheme="majorEastAsia" w:hAnsi="Simplon Norm"/>
            <w:sz w:val="22"/>
            <w:szCs w:val="22"/>
            <w:lang w:val="en-US"/>
          </w:rPr>
          <w:t>How</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to</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Manage</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and</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Control</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Asbestos</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in</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the</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Workplace</w:t>
        </w:r>
      </w:hyperlink>
    </w:p>
    <w:p w14:paraId="51A8DA94" w14:textId="5A4450BF" w:rsidR="00503857" w:rsidRPr="00FF340D" w:rsidRDefault="00334EAE" w:rsidP="00DD0847">
      <w:pPr>
        <w:pStyle w:val="paragraph"/>
        <w:numPr>
          <w:ilvl w:val="0"/>
          <w:numId w:val="8"/>
        </w:numPr>
        <w:spacing w:before="0" w:beforeAutospacing="0" w:after="0" w:afterAutospacing="0"/>
        <w:textAlignment w:val="baseline"/>
        <w:rPr>
          <w:rStyle w:val="Hyperlink"/>
          <w:rFonts w:ascii="Simplon Norm" w:eastAsiaTheme="majorEastAsia" w:hAnsi="Simplon Norm"/>
          <w:sz w:val="22"/>
          <w:szCs w:val="22"/>
          <w:lang w:val="en-US"/>
        </w:rPr>
      </w:pPr>
      <w:hyperlink r:id="rId27" w:history="1">
        <w:r w:rsidR="00503857" w:rsidRPr="00FF340D">
          <w:rPr>
            <w:rStyle w:val="Hyperlink"/>
            <w:rFonts w:ascii="Simplon Norm" w:eastAsiaTheme="majorEastAsia" w:hAnsi="Simplon Norm"/>
            <w:sz w:val="22"/>
            <w:szCs w:val="22"/>
            <w:lang w:val="en-US"/>
          </w:rPr>
          <w:t>How</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to</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Safely</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Remove</w:t>
        </w:r>
        <w:r w:rsidR="008936BC" w:rsidRPr="00FF340D">
          <w:rPr>
            <w:rStyle w:val="Hyperlink"/>
            <w:rFonts w:ascii="Simplon Norm" w:eastAsiaTheme="majorEastAsia" w:hAnsi="Simplon Norm"/>
            <w:sz w:val="22"/>
            <w:szCs w:val="22"/>
            <w:lang w:val="en-US"/>
          </w:rPr>
          <w:t xml:space="preserve"> </w:t>
        </w:r>
        <w:r w:rsidR="00503857" w:rsidRPr="00FF340D">
          <w:rPr>
            <w:rStyle w:val="Hyperlink"/>
            <w:rFonts w:ascii="Simplon Norm" w:eastAsiaTheme="majorEastAsia" w:hAnsi="Simplon Norm"/>
            <w:sz w:val="22"/>
            <w:szCs w:val="22"/>
            <w:lang w:val="en-US"/>
          </w:rPr>
          <w:t>Asbestos.</w:t>
        </w:r>
      </w:hyperlink>
    </w:p>
    <w:p w14:paraId="498BE5D6" w14:textId="35D6589B" w:rsidR="002313F2" w:rsidRPr="00FF340D" w:rsidRDefault="002313F2" w:rsidP="002313F2">
      <w:pPr>
        <w:pStyle w:val="paragraph"/>
        <w:spacing w:before="0" w:beforeAutospacing="0" w:after="0" w:afterAutospacing="0"/>
        <w:textAlignment w:val="baseline"/>
        <w:rPr>
          <w:rStyle w:val="normaltextrun"/>
          <w:rFonts w:ascii="Simplon Norm" w:eastAsiaTheme="majorEastAsia" w:hAnsi="Simplon Norm"/>
          <w:sz w:val="22"/>
          <w:szCs w:val="22"/>
          <w:lang w:val="en-US"/>
        </w:rPr>
      </w:pPr>
    </w:p>
    <w:p w14:paraId="16FD1A43" w14:textId="6FBF93B8" w:rsidR="002313F2" w:rsidRPr="00FF340D" w:rsidRDefault="00640459" w:rsidP="002313F2">
      <w:pPr>
        <w:pStyle w:val="OChead2"/>
        <w:numPr>
          <w:ilvl w:val="0"/>
          <w:numId w:val="0"/>
        </w:numPr>
        <w:rPr>
          <w:rFonts w:ascii="Simplon Norm" w:hAnsi="Simplon Norm" w:cstheme="minorHAnsi"/>
        </w:rPr>
      </w:pPr>
      <w:bookmarkStart w:id="12" w:name="_Toc73944830"/>
      <w:bookmarkStart w:id="13" w:name="_Toc89255265"/>
      <w:r>
        <w:rPr>
          <w:rFonts w:ascii="Simplon Norm" w:hAnsi="Simplon Norm" w:cstheme="minorHAnsi"/>
        </w:rPr>
        <w:t>6</w:t>
      </w:r>
      <w:r w:rsidR="003733B5">
        <w:rPr>
          <w:rFonts w:ascii="Simplon Norm" w:hAnsi="Simplon Norm" w:cstheme="minorHAnsi"/>
        </w:rPr>
        <w:t>.</w:t>
      </w:r>
      <w:r w:rsidR="008936BC" w:rsidRPr="00FF340D">
        <w:rPr>
          <w:rFonts w:ascii="Simplon Norm" w:hAnsi="Simplon Norm" w:cstheme="minorHAnsi"/>
        </w:rPr>
        <w:t xml:space="preserve"> </w:t>
      </w:r>
      <w:r w:rsidR="002313F2" w:rsidRPr="00FF340D">
        <w:rPr>
          <w:rFonts w:ascii="Simplon Norm" w:hAnsi="Simplon Norm" w:cstheme="minorHAnsi"/>
        </w:rPr>
        <w:t>Responsibilities</w:t>
      </w:r>
      <w:bookmarkEnd w:id="12"/>
      <w:bookmarkEnd w:id="13"/>
    </w:p>
    <w:p w14:paraId="0EFE3B64" w14:textId="0245A70E" w:rsidR="004B5EA1" w:rsidRPr="00FF340D" w:rsidRDefault="004B5EA1" w:rsidP="002313F2">
      <w:pPr>
        <w:pStyle w:val="BodyText"/>
        <w:rPr>
          <w:rFonts w:ascii="Simplon Norm" w:hAnsi="Simplon Norm"/>
          <w:b/>
          <w:bCs/>
        </w:rPr>
      </w:pPr>
      <w:r w:rsidRPr="00FF340D">
        <w:rPr>
          <w:rFonts w:ascii="Simplon Norm" w:hAnsi="Simplon Norm"/>
          <w:b/>
          <w:bCs/>
        </w:rPr>
        <w:t>Roles</w:t>
      </w:r>
      <w:r w:rsidR="008936BC" w:rsidRPr="00FF340D">
        <w:rPr>
          <w:rFonts w:ascii="Simplon Norm" w:hAnsi="Simplon Norm"/>
          <w:b/>
          <w:bCs/>
        </w:rPr>
        <w:t xml:space="preserve"> </w:t>
      </w:r>
      <w:r w:rsidRPr="00FF340D">
        <w:rPr>
          <w:rFonts w:ascii="Simplon Norm" w:hAnsi="Simplon Norm"/>
          <w:b/>
          <w:bCs/>
        </w:rPr>
        <w:t>and</w:t>
      </w:r>
      <w:r w:rsidR="008936BC" w:rsidRPr="00FF340D">
        <w:rPr>
          <w:rFonts w:ascii="Simplon Norm" w:hAnsi="Simplon Norm"/>
          <w:b/>
          <w:bCs/>
        </w:rPr>
        <w:t xml:space="preserve"> </w:t>
      </w:r>
      <w:r w:rsidRPr="00FF340D">
        <w:rPr>
          <w:rFonts w:ascii="Simplon Norm" w:hAnsi="Simplon Norm"/>
          <w:b/>
          <w:bCs/>
        </w:rPr>
        <w:t>responsibilities</w:t>
      </w:r>
    </w:p>
    <w:p w14:paraId="6370749D" w14:textId="77777777" w:rsidR="00F92A4A" w:rsidRPr="00FF340D" w:rsidRDefault="00CB2247" w:rsidP="00714F6A">
      <w:pPr>
        <w:pStyle w:val="BodyText"/>
        <w:ind w:left="1134" w:right="1335"/>
        <w:jc w:val="both"/>
        <w:rPr>
          <w:rFonts w:ascii="Simplon Norm" w:hAnsi="Simplon Norm" w:cs="Helvetica"/>
          <w:color w:val="292B2C"/>
          <w:shd w:val="clear" w:color="auto" w:fill="FFFFFF"/>
        </w:rPr>
      </w:pPr>
      <w:r w:rsidRPr="00FF340D">
        <w:rPr>
          <w:rFonts w:ascii="Simplon Norm" w:hAnsi="Simplon Norm" w:cs="Helvetica"/>
          <w:b/>
          <w:bCs/>
          <w:color w:val="292B2C"/>
          <w:shd w:val="clear" w:color="auto" w:fill="FFFFFF"/>
        </w:rPr>
        <w:t>Everyone on a worksite</w:t>
      </w:r>
      <w:r w:rsidR="00F305A1" w:rsidRPr="00FF340D">
        <w:rPr>
          <w:rFonts w:ascii="Simplon Norm" w:hAnsi="Simplon Norm" w:cs="Helvetica"/>
          <w:b/>
          <w:bCs/>
          <w:color w:val="292B2C"/>
          <w:shd w:val="clear" w:color="auto" w:fill="FFFFFF"/>
        </w:rPr>
        <w:t xml:space="preserve"> is responsible for ensuring the safety of themselves and those around them.</w:t>
      </w:r>
      <w:r w:rsidR="00F305A1" w:rsidRPr="00FF340D">
        <w:rPr>
          <w:rFonts w:ascii="Simplon Norm" w:hAnsi="Simplon Norm" w:cs="Helvetica"/>
          <w:color w:val="292B2C"/>
          <w:shd w:val="clear" w:color="auto" w:fill="FFFFFF"/>
        </w:rPr>
        <w:t xml:space="preserve"> </w:t>
      </w:r>
    </w:p>
    <w:p w14:paraId="45267BAF" w14:textId="1D46A4FD" w:rsidR="00D237D7" w:rsidRPr="005A1797" w:rsidRDefault="00B06578" w:rsidP="002313F2">
      <w:pPr>
        <w:pStyle w:val="BodyText"/>
        <w:rPr>
          <w:rFonts w:ascii="Simplon Norm" w:hAnsi="Simplon Norm" w:cs="Helvetica"/>
          <w:shd w:val="clear" w:color="auto" w:fill="FFFFFF"/>
        </w:rPr>
      </w:pPr>
      <w:r w:rsidRPr="005A1797">
        <w:rPr>
          <w:rFonts w:ascii="Simplon Norm" w:hAnsi="Simplon Norm" w:cs="Helvetica"/>
          <w:shd w:val="clear" w:color="auto" w:fill="FFFFFF"/>
        </w:rPr>
        <w:t>However,</w:t>
      </w:r>
      <w:r w:rsidR="007E5EC9" w:rsidRPr="005A1797">
        <w:rPr>
          <w:rFonts w:ascii="Simplon Norm" w:hAnsi="Simplon Norm" w:cs="Helvetica"/>
          <w:shd w:val="clear" w:color="auto" w:fill="FFFFFF"/>
        </w:rPr>
        <w:t xml:space="preserve"> t</w:t>
      </w:r>
      <w:r w:rsidR="00CB2247" w:rsidRPr="005A1797">
        <w:rPr>
          <w:rFonts w:ascii="Simplon Norm" w:hAnsi="Simplon Norm" w:cs="Helvetica"/>
          <w:shd w:val="clear" w:color="auto" w:fill="FFFFFF"/>
        </w:rPr>
        <w:t xml:space="preserve">he model WHS Act places the primary duty of care on the </w:t>
      </w:r>
      <w:r w:rsidR="005C4ABB">
        <w:rPr>
          <w:rFonts w:ascii="Simplon Norm" w:hAnsi="Simplon Norm" w:cs="Helvetica"/>
          <w:shd w:val="clear" w:color="auto" w:fill="FFFFFF"/>
        </w:rPr>
        <w:t>‘</w:t>
      </w:r>
      <w:r w:rsidR="007E5EC9" w:rsidRPr="005A1797">
        <w:rPr>
          <w:rFonts w:ascii="Simplon Norm" w:hAnsi="Simplon Norm" w:cs="Helvetica"/>
          <w:shd w:val="clear" w:color="auto" w:fill="FFFFFF"/>
        </w:rPr>
        <w:t>Person Conducting a Business or Undertaking</w:t>
      </w:r>
      <w:r w:rsidR="005C4ABB">
        <w:rPr>
          <w:rFonts w:ascii="Simplon Norm" w:hAnsi="Simplon Norm" w:cs="Helvetica"/>
          <w:shd w:val="clear" w:color="auto" w:fill="FFFFFF"/>
        </w:rPr>
        <w:t>’</w:t>
      </w:r>
      <w:r w:rsidR="007E5EC9" w:rsidRPr="005A1797">
        <w:rPr>
          <w:rFonts w:ascii="Simplon Norm" w:hAnsi="Simplon Norm" w:cs="Helvetica"/>
          <w:shd w:val="clear" w:color="auto" w:fill="FFFFFF"/>
        </w:rPr>
        <w:t xml:space="preserve"> (PCBU)</w:t>
      </w:r>
      <w:r w:rsidR="00CB2247" w:rsidRPr="005A1797">
        <w:rPr>
          <w:rFonts w:ascii="Simplon Norm" w:hAnsi="Simplon Norm" w:cs="Helvetica"/>
          <w:shd w:val="clear" w:color="auto" w:fill="FFFFFF"/>
        </w:rPr>
        <w:t xml:space="preserve">. The term PCBU is an umbrella concept used to capture all types of working arrangements or structures. A PCBU can be a: company; unincorporated body or association; sole trader </w:t>
      </w:r>
      <w:r w:rsidR="00CB2247" w:rsidRPr="005A1797">
        <w:rPr>
          <w:rFonts w:ascii="Simplon Norm" w:hAnsi="Simplon Norm" w:cs="Helvetica"/>
          <w:shd w:val="clear" w:color="auto" w:fill="FFFFFF"/>
        </w:rPr>
        <w:lastRenderedPageBreak/>
        <w:t>or self-employed person. Individuals who are in a partnership that is conducting a business will individually and collectively be a PCBU.</w:t>
      </w:r>
    </w:p>
    <w:p w14:paraId="7C57E6BC" w14:textId="0793D619" w:rsidR="00056D8A" w:rsidRPr="005A1797" w:rsidRDefault="00DC637C" w:rsidP="002313F2">
      <w:pPr>
        <w:pStyle w:val="BodyText"/>
        <w:rPr>
          <w:rFonts w:ascii="Simplon Norm" w:hAnsi="Simplon Norm"/>
          <w:b/>
          <w:bCs/>
          <w:sz w:val="20"/>
          <w:szCs w:val="20"/>
        </w:rPr>
      </w:pPr>
      <w:r w:rsidRPr="005A1797">
        <w:rPr>
          <w:rFonts w:ascii="Simplon Norm" w:hAnsi="Simplon Norm" w:cs="Helvetica"/>
          <w:shd w:val="clear" w:color="auto" w:fill="FFFFFF"/>
        </w:rPr>
        <w:t xml:space="preserve">UP Building and Construction as the PCBU have designated a Health and Safety Representative (HSR) </w:t>
      </w:r>
      <w:r w:rsidR="008C0F67" w:rsidRPr="005A1797">
        <w:rPr>
          <w:rFonts w:ascii="Simplon Norm" w:hAnsi="Simplon Norm" w:cs="Helvetica"/>
          <w:shd w:val="clear" w:color="auto" w:fill="FFFFFF"/>
        </w:rPr>
        <w:t>to be responsible for implementation and compliance of the roles and responsibilities of all workers on site.</w:t>
      </w:r>
    </w:p>
    <w:p w14:paraId="73D8FCDB" w14:textId="77777777" w:rsidR="00D237D7" w:rsidRPr="00FF340D" w:rsidRDefault="00D237D7" w:rsidP="002313F2">
      <w:pPr>
        <w:pStyle w:val="BodyText"/>
        <w:rPr>
          <w:rFonts w:ascii="Simplon Norm" w:hAnsi="Simplon Norm"/>
        </w:rPr>
      </w:pPr>
    </w:p>
    <w:p w14:paraId="06E535D0" w14:textId="6CB16CE3" w:rsidR="002313F2" w:rsidRPr="00FF340D" w:rsidRDefault="002313F2" w:rsidP="002313F2">
      <w:pPr>
        <w:pStyle w:val="BodyText"/>
        <w:rPr>
          <w:rFonts w:ascii="Simplon Norm" w:hAnsi="Simplon Norm"/>
        </w:rPr>
      </w:pPr>
      <w:r w:rsidRPr="00FF340D">
        <w:rPr>
          <w:rFonts w:ascii="Simplon Norm" w:hAnsi="Simplon Norm"/>
        </w:rPr>
        <w:t>The</w:t>
      </w:r>
      <w:r w:rsidR="008936BC" w:rsidRPr="00FF340D">
        <w:rPr>
          <w:rFonts w:ascii="Simplon Norm" w:hAnsi="Simplon Norm"/>
        </w:rPr>
        <w:t xml:space="preserve"> </w:t>
      </w:r>
      <w:r w:rsidRPr="00FF340D">
        <w:rPr>
          <w:rFonts w:ascii="Simplon Norm" w:hAnsi="Simplon Norm"/>
        </w:rPr>
        <w:t>following</w:t>
      </w:r>
      <w:r w:rsidR="008936BC" w:rsidRPr="00FF340D">
        <w:rPr>
          <w:rFonts w:ascii="Simplon Norm" w:hAnsi="Simplon Norm"/>
        </w:rPr>
        <w:t xml:space="preserve"> </w:t>
      </w:r>
      <w:r w:rsidRPr="00FF340D">
        <w:rPr>
          <w:rFonts w:ascii="Simplon Norm" w:hAnsi="Simplon Norm"/>
        </w:rPr>
        <w:t>responsibilities</w:t>
      </w:r>
      <w:r w:rsidR="008936BC" w:rsidRPr="00FF340D">
        <w:rPr>
          <w:rFonts w:ascii="Simplon Norm" w:hAnsi="Simplon Norm"/>
        </w:rPr>
        <w:t xml:space="preserve"> </w:t>
      </w:r>
      <w:r w:rsidRPr="00FF340D">
        <w:rPr>
          <w:rFonts w:ascii="Simplon Norm" w:hAnsi="Simplon Norm"/>
        </w:rPr>
        <w:t>apply</w:t>
      </w:r>
      <w:r w:rsidR="008936BC" w:rsidRPr="00FF340D">
        <w:rPr>
          <w:rFonts w:ascii="Simplon Norm" w:hAnsi="Simplon Norm"/>
        </w:rPr>
        <w:t xml:space="preserve"> </w:t>
      </w:r>
      <w:r w:rsidRPr="00FF340D">
        <w:rPr>
          <w:rFonts w:ascii="Simplon Norm" w:hAnsi="Simplon Norm"/>
        </w:rPr>
        <w:t>to</w:t>
      </w:r>
      <w:r w:rsidR="008936BC" w:rsidRPr="00FF340D">
        <w:rPr>
          <w:rFonts w:ascii="Simplon Norm" w:hAnsi="Simplon Norm"/>
        </w:rPr>
        <w:t xml:space="preserve"> </w:t>
      </w:r>
      <w:r w:rsidRPr="00FF340D">
        <w:rPr>
          <w:rFonts w:ascii="Simplon Norm" w:hAnsi="Simplon Norm"/>
        </w:rPr>
        <w:t>the</w:t>
      </w:r>
      <w:r w:rsidR="008936BC" w:rsidRPr="00FF340D">
        <w:rPr>
          <w:rFonts w:ascii="Simplon Norm" w:hAnsi="Simplon Norm"/>
        </w:rPr>
        <w:t xml:space="preserve"> </w:t>
      </w:r>
      <w:r w:rsidRPr="00FF340D">
        <w:rPr>
          <w:rFonts w:ascii="Simplon Norm" w:hAnsi="Simplon Norm"/>
        </w:rPr>
        <w:t>following</w:t>
      </w:r>
      <w:r w:rsidR="008936BC" w:rsidRPr="00FF340D">
        <w:rPr>
          <w:rFonts w:ascii="Simplon Norm" w:hAnsi="Simplon Norm"/>
        </w:rPr>
        <w:t xml:space="preserve"> </w:t>
      </w:r>
      <w:r w:rsidRPr="00FF340D">
        <w:rPr>
          <w:rFonts w:ascii="Simplon Norm" w:hAnsi="Simplon Norm"/>
        </w:rPr>
        <w:t>roles</w:t>
      </w:r>
      <w:r w:rsidR="00371F47">
        <w:rPr>
          <w:rFonts w:ascii="Simplon Norm" w:hAnsi="Simplon Norm"/>
        </w:rPr>
        <w:t>:</w:t>
      </w:r>
    </w:p>
    <w:p w14:paraId="224E2C41" w14:textId="77777777" w:rsidR="002313F2" w:rsidRPr="00FF340D" w:rsidRDefault="002313F2" w:rsidP="002313F2">
      <w:pPr>
        <w:rPr>
          <w:rFonts w:ascii="Simplon Norm" w:hAnsi="Simplon Norm" w:cstheme="minorHAnsi"/>
          <w:u w:val="single"/>
        </w:rPr>
      </w:pPr>
      <w:r w:rsidRPr="00FF340D">
        <w:rPr>
          <w:rFonts w:ascii="Simplon Norm" w:hAnsi="Simplon Norm" w:cstheme="minorHAnsi"/>
          <w:u w:val="single"/>
        </w:rPr>
        <w:t>Employees</w:t>
      </w:r>
    </w:p>
    <w:p w14:paraId="2C047C3A" w14:textId="267B3B8F" w:rsidR="002313F2" w:rsidRPr="00FF340D" w:rsidRDefault="002313F2" w:rsidP="002313F2">
      <w:pPr>
        <w:pStyle w:val="BodyText"/>
        <w:rPr>
          <w:rFonts w:ascii="Simplon Norm" w:hAnsi="Simplon Norm"/>
        </w:rPr>
      </w:pPr>
      <w:r w:rsidRPr="00FF340D">
        <w:rPr>
          <w:rFonts w:ascii="Simplon Norm" w:hAnsi="Simplon Norm"/>
        </w:rPr>
        <w:t>Employees</w:t>
      </w:r>
      <w:r w:rsidR="008936BC" w:rsidRPr="00FF340D">
        <w:rPr>
          <w:rFonts w:ascii="Simplon Norm" w:hAnsi="Simplon Norm"/>
        </w:rPr>
        <w:t xml:space="preserve"> </w:t>
      </w:r>
      <w:r w:rsidRPr="00FF340D">
        <w:rPr>
          <w:rFonts w:ascii="Simplon Norm" w:hAnsi="Simplon Norm"/>
        </w:rPr>
        <w:t>must</w:t>
      </w:r>
      <w:r w:rsidR="008936BC" w:rsidRPr="00FF340D">
        <w:rPr>
          <w:rFonts w:ascii="Simplon Norm" w:hAnsi="Simplon Norm"/>
        </w:rPr>
        <w:t xml:space="preserve"> </w:t>
      </w:r>
      <w:r w:rsidRPr="00FF340D">
        <w:rPr>
          <w:rFonts w:ascii="Simplon Norm" w:hAnsi="Simplon Norm"/>
        </w:rPr>
        <w:t>act</w:t>
      </w:r>
      <w:r w:rsidR="008936BC" w:rsidRPr="00FF340D">
        <w:rPr>
          <w:rFonts w:ascii="Simplon Norm" w:hAnsi="Simplon Norm"/>
        </w:rPr>
        <w:t xml:space="preserve"> </w:t>
      </w:r>
      <w:r w:rsidRPr="00FF340D">
        <w:rPr>
          <w:rFonts w:ascii="Simplon Norm" w:hAnsi="Simplon Norm"/>
        </w:rPr>
        <w:t>in</w:t>
      </w:r>
      <w:r w:rsidR="008936BC" w:rsidRPr="00FF340D">
        <w:rPr>
          <w:rFonts w:ascii="Simplon Norm" w:hAnsi="Simplon Norm"/>
        </w:rPr>
        <w:t xml:space="preserve"> </w:t>
      </w:r>
      <w:r w:rsidRPr="00FF340D">
        <w:rPr>
          <w:rFonts w:ascii="Simplon Norm" w:hAnsi="Simplon Norm"/>
        </w:rPr>
        <w:t>a</w:t>
      </w:r>
      <w:r w:rsidR="008936BC" w:rsidRPr="00FF340D">
        <w:rPr>
          <w:rFonts w:ascii="Simplon Norm" w:hAnsi="Simplon Norm"/>
        </w:rPr>
        <w:t xml:space="preserve"> </w:t>
      </w:r>
      <w:r w:rsidRPr="00FF340D">
        <w:rPr>
          <w:rFonts w:ascii="Simplon Norm" w:hAnsi="Simplon Norm"/>
        </w:rPr>
        <w:t>way</w:t>
      </w:r>
      <w:r w:rsidR="008936BC" w:rsidRPr="00FF340D">
        <w:rPr>
          <w:rFonts w:ascii="Simplon Norm" w:hAnsi="Simplon Norm"/>
        </w:rPr>
        <w:t xml:space="preserve"> </w:t>
      </w:r>
      <w:r w:rsidRPr="00FF340D">
        <w:rPr>
          <w:rFonts w:ascii="Simplon Norm" w:hAnsi="Simplon Norm"/>
        </w:rPr>
        <w:t>that:</w:t>
      </w:r>
    </w:p>
    <w:p w14:paraId="431E82E7" w14:textId="2F8D9131"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ensures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safe</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work</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environment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for</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all</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workers</w:t>
      </w:r>
      <w:r w:rsidR="008936BC" w:rsidRPr="00FF340D">
        <w:rPr>
          <w:rStyle w:val="normaltextrun"/>
          <w:rFonts w:ascii="Simplon Norm" w:eastAsiaTheme="majorEastAsia" w:hAnsi="Simplon Norm"/>
          <w:sz w:val="22"/>
          <w:szCs w:val="22"/>
          <w:lang w:val="en-US"/>
        </w:rPr>
        <w:t xml:space="preserve"> </w:t>
      </w:r>
      <w:r w:rsidR="00EF070A" w:rsidRPr="00FF340D">
        <w:rPr>
          <w:rStyle w:val="normaltextrun"/>
          <w:rFonts w:ascii="Simplon Norm" w:eastAsiaTheme="majorEastAsia" w:hAnsi="Simplon Norm"/>
          <w:sz w:val="22"/>
          <w:szCs w:val="22"/>
          <w:lang w:val="en-US"/>
        </w:rPr>
        <w:t>–</w:t>
      </w:r>
      <w:r w:rsidR="008936BC" w:rsidRPr="00FF340D">
        <w:rPr>
          <w:rStyle w:val="normaltextrun"/>
          <w:rFonts w:ascii="Simplon Norm" w:eastAsiaTheme="majorEastAsia" w:hAnsi="Simplon Norm"/>
          <w:sz w:val="22"/>
          <w:szCs w:val="22"/>
          <w:lang w:val="en-US"/>
        </w:rPr>
        <w:t xml:space="preserve"> </w:t>
      </w:r>
      <w:r w:rsidR="00EF070A" w:rsidRPr="00FF340D">
        <w:rPr>
          <w:rStyle w:val="normaltextrun"/>
          <w:rFonts w:ascii="Simplon Norm" w:eastAsiaTheme="majorEastAsia" w:hAnsi="Simplon Norm"/>
          <w:sz w:val="22"/>
          <w:szCs w:val="22"/>
          <w:lang w:val="en-US"/>
        </w:rPr>
        <w:t>including</w:t>
      </w:r>
      <w:r w:rsidR="008936BC" w:rsidRPr="00FF340D">
        <w:rPr>
          <w:rStyle w:val="normaltextrun"/>
          <w:rFonts w:ascii="Simplon Norm" w:eastAsiaTheme="majorEastAsia" w:hAnsi="Simplon Norm"/>
          <w:sz w:val="22"/>
          <w:szCs w:val="22"/>
          <w:lang w:val="en-US"/>
        </w:rPr>
        <w:t xml:space="preserve"> </w:t>
      </w:r>
      <w:r w:rsidR="00EF070A" w:rsidRPr="00FF340D">
        <w:rPr>
          <w:rStyle w:val="normaltextrun"/>
          <w:rFonts w:ascii="Simplon Norm" w:eastAsiaTheme="majorEastAsia" w:hAnsi="Simplon Norm"/>
          <w:sz w:val="22"/>
          <w:szCs w:val="22"/>
          <w:lang w:val="en-US"/>
        </w:rPr>
        <w:t>self</w:t>
      </w:r>
      <w:r w:rsidR="008936BC" w:rsidRPr="00FF340D">
        <w:rPr>
          <w:rStyle w:val="normaltextrun"/>
          <w:rFonts w:ascii="Simplon Norm" w:eastAsiaTheme="majorEastAsia" w:hAnsi="Simplon Norm"/>
          <w:sz w:val="22"/>
          <w:szCs w:val="22"/>
          <w:lang w:val="en-US"/>
        </w:rPr>
        <w:t xml:space="preserve"> </w:t>
      </w:r>
      <w:r w:rsidR="00EF070A" w:rsidRPr="00FF340D">
        <w:rPr>
          <w:rStyle w:val="normaltextrun"/>
          <w:rFonts w:ascii="Simplon Norm" w:eastAsiaTheme="majorEastAsia" w:hAnsi="Simplon Norm"/>
          <w:sz w:val="22"/>
          <w:szCs w:val="22"/>
          <w:lang w:val="en-US"/>
        </w:rPr>
        <w:t>and</w:t>
      </w:r>
      <w:r w:rsidR="008936BC" w:rsidRPr="00FF340D">
        <w:rPr>
          <w:rStyle w:val="normaltextrun"/>
          <w:rFonts w:ascii="Simplon Norm" w:eastAsiaTheme="majorEastAsia" w:hAnsi="Simplon Norm"/>
          <w:sz w:val="22"/>
          <w:szCs w:val="22"/>
          <w:lang w:val="en-US"/>
        </w:rPr>
        <w:t xml:space="preserve"> </w:t>
      </w:r>
      <w:r w:rsidR="00EF070A" w:rsidRPr="00FF340D">
        <w:rPr>
          <w:rStyle w:val="normaltextrun"/>
          <w:rFonts w:ascii="Simplon Norm" w:eastAsiaTheme="majorEastAsia" w:hAnsi="Simplon Norm"/>
          <w:sz w:val="22"/>
          <w:szCs w:val="22"/>
          <w:lang w:val="en-US"/>
        </w:rPr>
        <w:t>others</w:t>
      </w:r>
    </w:p>
    <w:p w14:paraId="373A4FFB" w14:textId="2BDA2CEC" w:rsidR="00C46B4C" w:rsidRPr="00FF340D" w:rsidRDefault="00C2026D"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follow</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safety</w:t>
      </w:r>
      <w:r w:rsidR="008936BC" w:rsidRPr="00FF340D">
        <w:rPr>
          <w:rStyle w:val="normaltextrun"/>
          <w:rFonts w:ascii="Simplon Norm" w:eastAsiaTheme="majorEastAsia" w:hAnsi="Simplon Norm"/>
          <w:sz w:val="22"/>
          <w:szCs w:val="22"/>
          <w:lang w:val="en-US"/>
        </w:rPr>
        <w:t xml:space="preserve"> </w:t>
      </w:r>
      <w:r w:rsidR="00C46B4C" w:rsidRPr="00FF340D">
        <w:rPr>
          <w:rStyle w:val="normaltextrun"/>
          <w:rFonts w:ascii="Simplon Norm" w:eastAsiaTheme="majorEastAsia" w:hAnsi="Simplon Norm"/>
          <w:sz w:val="22"/>
          <w:szCs w:val="22"/>
          <w:lang w:val="en-US"/>
        </w:rPr>
        <w:t>rules</w:t>
      </w:r>
      <w:r w:rsidR="008936BC" w:rsidRPr="00FF340D">
        <w:rPr>
          <w:rStyle w:val="normaltextrun"/>
          <w:rFonts w:ascii="Simplon Norm" w:eastAsiaTheme="majorEastAsia" w:hAnsi="Simplon Norm"/>
          <w:sz w:val="22"/>
          <w:szCs w:val="22"/>
          <w:lang w:val="en-US"/>
        </w:rPr>
        <w:t xml:space="preserve"> </w:t>
      </w:r>
      <w:r w:rsidR="00C46B4C" w:rsidRPr="00FF340D">
        <w:rPr>
          <w:rStyle w:val="normaltextrun"/>
          <w:rFonts w:ascii="Simplon Norm" w:eastAsiaTheme="majorEastAsia" w:hAnsi="Simplon Norm"/>
          <w:sz w:val="22"/>
          <w:szCs w:val="22"/>
          <w:lang w:val="en-US"/>
        </w:rPr>
        <w:t>and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instructions</w:t>
      </w:r>
    </w:p>
    <w:p w14:paraId="3FA99E02" w14:textId="7BB44E67"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act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with</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care</w:t>
      </w:r>
      <w:r w:rsidR="008936BC" w:rsidRPr="00FF340D">
        <w:rPr>
          <w:rStyle w:val="normaltextrun"/>
          <w:rFonts w:ascii="Simplon Norm" w:eastAsiaTheme="majorEastAsia" w:hAnsi="Simplon Norm"/>
          <w:sz w:val="22"/>
          <w:szCs w:val="22"/>
          <w:lang w:val="en-US"/>
        </w:rPr>
        <w:t xml:space="preserve"> </w:t>
      </w:r>
      <w:proofErr w:type="gramStart"/>
      <w:r w:rsidRPr="00FF340D">
        <w:rPr>
          <w:rStyle w:val="normaltextrun"/>
          <w:rFonts w:ascii="Simplon Norm" w:eastAsiaTheme="majorEastAsia" w:hAnsi="Simplon Norm"/>
          <w:sz w:val="22"/>
          <w:szCs w:val="22"/>
          <w:lang w:val="en-US"/>
        </w:rPr>
        <w:t>at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all</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times</w:t>
      </w:r>
      <w:proofErr w:type="gramEnd"/>
    </w:p>
    <w:p w14:paraId="7F18C15E" w14:textId="7B6AA39B" w:rsidR="00F92974" w:rsidRPr="00FF340D" w:rsidRDefault="00F92974"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understand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and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apply</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all</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laws,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policies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and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procedures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that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apply</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to</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their</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work</w:t>
      </w:r>
    </w:p>
    <w:p w14:paraId="026D5E23" w14:textId="77777777" w:rsidR="00C804BF" w:rsidRPr="00FF340D" w:rsidRDefault="00C804BF"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comply with all reasonable and lawful instructions</w:t>
      </w:r>
    </w:p>
    <w:p w14:paraId="73BF2B7B" w14:textId="17AB6CAF" w:rsidR="00F92974" w:rsidRPr="00FF340D" w:rsidRDefault="00F92974"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work</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collaboratively</w:t>
      </w:r>
    </w:p>
    <w:p w14:paraId="02E60E93" w14:textId="1831C660" w:rsidR="00C46B4C" w:rsidRPr="00FF340D" w:rsidRDefault="00C46B4C"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treat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everyone</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with</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respect,</w:t>
      </w:r>
      <w:r w:rsidR="008936BC" w:rsidRPr="00FF340D">
        <w:rPr>
          <w:rStyle w:val="normaltextrun"/>
          <w:rFonts w:ascii="Simplon Norm" w:eastAsiaTheme="majorEastAsia" w:hAnsi="Simplon Norm"/>
          <w:sz w:val="22"/>
          <w:szCs w:val="22"/>
          <w:lang w:val="en-US"/>
        </w:rPr>
        <w:t xml:space="preserve"> </w:t>
      </w:r>
      <w:proofErr w:type="gramStart"/>
      <w:r w:rsidRPr="00FF340D">
        <w:rPr>
          <w:rStyle w:val="normaltextrun"/>
          <w:rFonts w:ascii="Simplon Norm" w:eastAsiaTheme="majorEastAsia" w:hAnsi="Simplon Norm"/>
          <w:sz w:val="22"/>
          <w:szCs w:val="22"/>
          <w:lang w:val="en-US"/>
        </w:rPr>
        <w:t>fairness</w:t>
      </w:r>
      <w:proofErr w:type="gramEnd"/>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and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honesty</w:t>
      </w:r>
    </w:p>
    <w:p w14:paraId="48D5ABD6" w14:textId="57FE05A8"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uphold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the</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values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and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reputation</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of</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UP</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Building</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and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Construction</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in</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all</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circumstances</w:t>
      </w:r>
    </w:p>
    <w:p w14:paraId="61EC8B6E" w14:textId="488452E9" w:rsidR="00C804BF" w:rsidRPr="00FF340D" w:rsidRDefault="00C804BF"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 xml:space="preserve">do not participate in inappropriate workplace </w:t>
      </w:r>
      <w:proofErr w:type="spellStart"/>
      <w:r w:rsidRPr="00FF340D">
        <w:rPr>
          <w:rStyle w:val="normaltextrun"/>
          <w:rFonts w:ascii="Simplon Norm" w:eastAsiaTheme="majorEastAsia" w:hAnsi="Simplon Norm"/>
          <w:sz w:val="22"/>
          <w:szCs w:val="22"/>
          <w:lang w:val="en-US"/>
        </w:rPr>
        <w:t>behaviour</w:t>
      </w:r>
      <w:proofErr w:type="spellEnd"/>
      <w:r w:rsidRPr="00FF340D">
        <w:rPr>
          <w:rStyle w:val="normaltextrun"/>
          <w:rFonts w:ascii="Simplon Norm" w:eastAsiaTheme="majorEastAsia" w:hAnsi="Simplon Norm"/>
          <w:sz w:val="22"/>
          <w:szCs w:val="22"/>
          <w:lang w:val="en-US"/>
        </w:rPr>
        <w:t xml:space="preserve"> such as bullying, harassment and discrimination</w:t>
      </w:r>
    </w:p>
    <w:p w14:paraId="482DFAEC" w14:textId="38C1126C"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avoid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conflicts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of</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interest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and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report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where</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they</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may</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exist</w:t>
      </w:r>
    </w:p>
    <w:p w14:paraId="270002D5" w14:textId="60A8A61D"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report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inappropriate</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conduct</w:t>
      </w:r>
      <w:r w:rsidR="008E4D8F" w:rsidRPr="00FF340D">
        <w:rPr>
          <w:rStyle w:val="normaltextrun"/>
          <w:rFonts w:ascii="Simplon Norm" w:eastAsiaTheme="majorEastAsia" w:hAnsi="Simplon Norm"/>
          <w:sz w:val="22"/>
          <w:szCs w:val="22"/>
          <w:lang w:val="en-US"/>
        </w:rPr>
        <w:t>,</w:t>
      </w:r>
      <w:r w:rsidR="008936BC" w:rsidRPr="00FF340D">
        <w:rPr>
          <w:rStyle w:val="normaltextrun"/>
          <w:rFonts w:ascii="Simplon Norm" w:eastAsiaTheme="majorEastAsia" w:hAnsi="Simplon Norm"/>
          <w:sz w:val="22"/>
          <w:szCs w:val="22"/>
          <w:lang w:val="en-US"/>
        </w:rPr>
        <w:t xml:space="preserve"> </w:t>
      </w:r>
      <w:r w:rsidR="008E4D8F" w:rsidRPr="00FF340D">
        <w:rPr>
          <w:rStyle w:val="normaltextrun"/>
          <w:rFonts w:ascii="Simplon Norm" w:eastAsiaTheme="majorEastAsia" w:hAnsi="Simplon Norm"/>
          <w:sz w:val="22"/>
          <w:szCs w:val="22"/>
          <w:lang w:val="en-US"/>
        </w:rPr>
        <w:t>hazards,</w:t>
      </w:r>
      <w:r w:rsidR="008936BC" w:rsidRPr="00FF340D">
        <w:rPr>
          <w:rStyle w:val="normaltextrun"/>
          <w:rFonts w:ascii="Simplon Norm" w:eastAsiaTheme="majorEastAsia" w:hAnsi="Simplon Norm"/>
          <w:sz w:val="22"/>
          <w:szCs w:val="22"/>
          <w:lang w:val="en-US"/>
        </w:rPr>
        <w:t xml:space="preserve"> </w:t>
      </w:r>
      <w:proofErr w:type="gramStart"/>
      <w:r w:rsidR="008E4D8F" w:rsidRPr="00FF340D">
        <w:rPr>
          <w:rStyle w:val="normaltextrun"/>
          <w:rFonts w:ascii="Simplon Norm" w:eastAsiaTheme="majorEastAsia" w:hAnsi="Simplon Norm"/>
          <w:sz w:val="22"/>
          <w:szCs w:val="22"/>
          <w:lang w:val="en-US"/>
        </w:rPr>
        <w:t>injuries</w:t>
      </w:r>
      <w:proofErr w:type="gramEnd"/>
      <w:r w:rsidR="008936BC" w:rsidRPr="00FF340D">
        <w:rPr>
          <w:rStyle w:val="normaltextrun"/>
          <w:rFonts w:ascii="Simplon Norm" w:eastAsiaTheme="majorEastAsia" w:hAnsi="Simplon Norm"/>
          <w:sz w:val="22"/>
          <w:szCs w:val="22"/>
          <w:lang w:val="en-US"/>
        </w:rPr>
        <w:t xml:space="preserve"> </w:t>
      </w:r>
      <w:r w:rsidR="008E4D8F" w:rsidRPr="00FF340D">
        <w:rPr>
          <w:rStyle w:val="normaltextrun"/>
          <w:rFonts w:ascii="Simplon Norm" w:eastAsiaTheme="majorEastAsia" w:hAnsi="Simplon Norm"/>
          <w:sz w:val="22"/>
          <w:szCs w:val="22"/>
          <w:lang w:val="en-US"/>
        </w:rPr>
        <w:t>and</w:t>
      </w:r>
      <w:r w:rsidR="008936BC" w:rsidRPr="00FF340D">
        <w:rPr>
          <w:rStyle w:val="normaltextrun"/>
          <w:rFonts w:ascii="Simplon Norm" w:eastAsiaTheme="majorEastAsia" w:hAnsi="Simplon Norm"/>
          <w:sz w:val="22"/>
          <w:szCs w:val="22"/>
          <w:lang w:val="en-US"/>
        </w:rPr>
        <w:t xml:space="preserve"> </w:t>
      </w:r>
      <w:r w:rsidR="008E4D8F" w:rsidRPr="00FF340D">
        <w:rPr>
          <w:rStyle w:val="normaltextrun"/>
          <w:rFonts w:ascii="Simplon Norm" w:eastAsiaTheme="majorEastAsia" w:hAnsi="Simplon Norm"/>
          <w:sz w:val="22"/>
          <w:szCs w:val="22"/>
          <w:lang w:val="en-US"/>
        </w:rPr>
        <w:t>incidents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immediately</w:t>
      </w:r>
      <w:r w:rsidR="008936BC" w:rsidRPr="00FF340D">
        <w:rPr>
          <w:rStyle w:val="normaltextrun"/>
          <w:rFonts w:ascii="Simplon Norm" w:eastAsiaTheme="majorEastAsia" w:hAnsi="Simplon Norm"/>
          <w:sz w:val="22"/>
          <w:szCs w:val="22"/>
          <w:lang w:val="en-US"/>
        </w:rPr>
        <w:t xml:space="preserve"> </w:t>
      </w:r>
      <w:r w:rsidR="000A2B80" w:rsidRPr="00FF340D">
        <w:rPr>
          <w:rStyle w:val="normaltextrun"/>
          <w:rFonts w:ascii="Simplon Norm" w:eastAsiaTheme="majorEastAsia" w:hAnsi="Simplon Norm"/>
          <w:sz w:val="22"/>
          <w:szCs w:val="22"/>
          <w:lang w:val="en-US"/>
        </w:rPr>
        <w:t>to</w:t>
      </w:r>
      <w:r w:rsidR="008936BC" w:rsidRPr="00FF340D">
        <w:rPr>
          <w:rStyle w:val="normaltextrun"/>
          <w:rFonts w:ascii="Simplon Norm" w:eastAsiaTheme="majorEastAsia" w:hAnsi="Simplon Norm"/>
          <w:sz w:val="22"/>
          <w:szCs w:val="22"/>
          <w:lang w:val="en-US"/>
        </w:rPr>
        <w:t xml:space="preserve"> </w:t>
      </w:r>
      <w:r w:rsidR="000A2B80" w:rsidRPr="00FF340D">
        <w:rPr>
          <w:rStyle w:val="normaltextrun"/>
          <w:rFonts w:ascii="Simplon Norm" w:eastAsiaTheme="majorEastAsia" w:hAnsi="Simplon Norm"/>
          <w:sz w:val="22"/>
          <w:szCs w:val="22"/>
          <w:lang w:val="en-US"/>
        </w:rPr>
        <w:t>your</w:t>
      </w:r>
      <w:r w:rsidR="008936BC" w:rsidRPr="00FF340D">
        <w:rPr>
          <w:rStyle w:val="normaltextrun"/>
          <w:rFonts w:ascii="Simplon Norm" w:eastAsiaTheme="majorEastAsia" w:hAnsi="Simplon Norm"/>
          <w:sz w:val="22"/>
          <w:szCs w:val="22"/>
          <w:lang w:val="en-US"/>
        </w:rPr>
        <w:t xml:space="preserve"> </w:t>
      </w:r>
      <w:r w:rsidR="000A2B80" w:rsidRPr="00FF340D">
        <w:rPr>
          <w:rStyle w:val="normaltextrun"/>
          <w:rFonts w:ascii="Simplon Norm" w:eastAsiaTheme="majorEastAsia" w:hAnsi="Simplon Norm"/>
          <w:sz w:val="22"/>
          <w:szCs w:val="22"/>
          <w:lang w:val="en-US"/>
        </w:rPr>
        <w:t>manager</w:t>
      </w:r>
      <w:r w:rsidR="00A618F8">
        <w:rPr>
          <w:rStyle w:val="normaltextrun"/>
          <w:rFonts w:ascii="Simplon Norm" w:eastAsiaTheme="majorEastAsia" w:hAnsi="Simplon Norm"/>
          <w:sz w:val="22"/>
          <w:szCs w:val="22"/>
          <w:lang w:val="en-US"/>
        </w:rPr>
        <w:t>.</w:t>
      </w:r>
    </w:p>
    <w:p w14:paraId="467969B7" w14:textId="77777777" w:rsidR="002313F2" w:rsidRPr="00FF340D" w:rsidRDefault="002313F2" w:rsidP="002313F2">
      <w:pPr>
        <w:pStyle w:val="paragraph"/>
        <w:spacing w:before="0" w:beforeAutospacing="0" w:after="0" w:afterAutospacing="0"/>
        <w:textAlignment w:val="baseline"/>
        <w:rPr>
          <w:rStyle w:val="normaltextrun"/>
          <w:rFonts w:ascii="Simplon Norm" w:eastAsiaTheme="majorEastAsia" w:hAnsi="Simplon Norm"/>
          <w:sz w:val="22"/>
          <w:szCs w:val="22"/>
          <w:lang w:val="en-US"/>
        </w:rPr>
      </w:pPr>
    </w:p>
    <w:p w14:paraId="3AD95E22" w14:textId="7B12BF88" w:rsidR="002313F2" w:rsidRPr="00FF340D" w:rsidRDefault="004D3209" w:rsidP="002313F2">
      <w:pPr>
        <w:rPr>
          <w:rFonts w:ascii="Simplon Norm" w:hAnsi="Simplon Norm" w:cstheme="minorHAnsi"/>
          <w:u w:val="single"/>
        </w:rPr>
      </w:pPr>
      <w:r w:rsidRPr="00FF340D">
        <w:rPr>
          <w:rFonts w:ascii="Simplon Norm" w:hAnsi="Simplon Norm" w:cstheme="minorHAnsi"/>
          <w:u w:val="single"/>
        </w:rPr>
        <w:t>HSR</w:t>
      </w:r>
      <w:r w:rsidR="00B06578" w:rsidRPr="00FF340D">
        <w:rPr>
          <w:rFonts w:ascii="Simplon Norm" w:hAnsi="Simplon Norm" w:cstheme="minorHAnsi"/>
          <w:u w:val="single"/>
        </w:rPr>
        <w:t>/PCBUs</w:t>
      </w:r>
      <w:r w:rsidR="00F27F3E" w:rsidRPr="00FF340D">
        <w:rPr>
          <w:rFonts w:ascii="Simplon Norm" w:hAnsi="Simplon Norm" w:cstheme="minorHAnsi"/>
        </w:rPr>
        <w:t xml:space="preserve"> (UP Building and Construction)</w:t>
      </w:r>
    </w:p>
    <w:p w14:paraId="3FFD1139" w14:textId="194ACC1B" w:rsidR="002313F2" w:rsidRPr="00FF340D" w:rsidRDefault="002313F2" w:rsidP="002313F2">
      <w:pPr>
        <w:pStyle w:val="BodyText"/>
        <w:rPr>
          <w:rFonts w:ascii="Simplon Norm" w:hAnsi="Simplon Norm"/>
        </w:rPr>
      </w:pPr>
      <w:r w:rsidRPr="00FF340D">
        <w:rPr>
          <w:rFonts w:ascii="Simplon Norm" w:hAnsi="Simplon Norm"/>
        </w:rPr>
        <w:t>In</w:t>
      </w:r>
      <w:r w:rsidR="008936BC" w:rsidRPr="00FF340D">
        <w:rPr>
          <w:rFonts w:ascii="Simplon Norm" w:hAnsi="Simplon Norm"/>
        </w:rPr>
        <w:t xml:space="preserve"> </w:t>
      </w:r>
      <w:r w:rsidRPr="00FF340D">
        <w:rPr>
          <w:rFonts w:ascii="Simplon Norm" w:hAnsi="Simplon Norm"/>
        </w:rPr>
        <w:t>addition</w:t>
      </w:r>
      <w:r w:rsidR="008936BC" w:rsidRPr="00FF340D">
        <w:rPr>
          <w:rFonts w:ascii="Simplon Norm" w:hAnsi="Simplon Norm"/>
        </w:rPr>
        <w:t xml:space="preserve"> </w:t>
      </w:r>
      <w:r w:rsidRPr="00FF340D">
        <w:rPr>
          <w:rFonts w:ascii="Simplon Norm" w:hAnsi="Simplon Norm"/>
        </w:rPr>
        <w:t>to</w:t>
      </w:r>
      <w:r w:rsidR="008936BC" w:rsidRPr="00FF340D">
        <w:rPr>
          <w:rFonts w:ascii="Simplon Norm" w:hAnsi="Simplon Norm"/>
        </w:rPr>
        <w:t xml:space="preserve"> </w:t>
      </w:r>
      <w:r w:rsidRPr="00FF340D">
        <w:rPr>
          <w:rFonts w:ascii="Simplon Norm" w:hAnsi="Simplon Norm"/>
        </w:rPr>
        <w:t>the</w:t>
      </w:r>
      <w:r w:rsidR="008936BC" w:rsidRPr="00FF340D">
        <w:rPr>
          <w:rFonts w:ascii="Simplon Norm" w:hAnsi="Simplon Norm"/>
        </w:rPr>
        <w:t xml:space="preserve"> </w:t>
      </w:r>
      <w:r w:rsidRPr="00FF340D">
        <w:rPr>
          <w:rFonts w:ascii="Simplon Norm" w:hAnsi="Simplon Norm"/>
        </w:rPr>
        <w:t>responsibilities</w:t>
      </w:r>
      <w:r w:rsidR="008936BC" w:rsidRPr="00FF340D">
        <w:rPr>
          <w:rFonts w:ascii="Simplon Norm" w:hAnsi="Simplon Norm"/>
        </w:rPr>
        <w:t xml:space="preserve"> </w:t>
      </w:r>
      <w:r w:rsidRPr="00FF340D">
        <w:rPr>
          <w:rFonts w:ascii="Simplon Norm" w:hAnsi="Simplon Norm"/>
        </w:rPr>
        <w:t>listed</w:t>
      </w:r>
      <w:r w:rsidR="008936BC" w:rsidRPr="00FF340D">
        <w:rPr>
          <w:rFonts w:ascii="Simplon Norm" w:hAnsi="Simplon Norm"/>
        </w:rPr>
        <w:t xml:space="preserve"> </w:t>
      </w:r>
      <w:r w:rsidRPr="00FF340D">
        <w:rPr>
          <w:rFonts w:ascii="Simplon Norm" w:hAnsi="Simplon Norm"/>
        </w:rPr>
        <w:t>above,</w:t>
      </w:r>
      <w:r w:rsidR="008936BC" w:rsidRPr="00FF340D">
        <w:rPr>
          <w:rFonts w:ascii="Simplon Norm" w:hAnsi="Simplon Norm"/>
        </w:rPr>
        <w:t xml:space="preserve"> </w:t>
      </w:r>
      <w:r w:rsidR="00FB67DF" w:rsidRPr="00FF340D">
        <w:rPr>
          <w:rFonts w:ascii="Simplon Norm" w:hAnsi="Simplon Norm"/>
        </w:rPr>
        <w:t>HSR/PCBUs</w:t>
      </w:r>
      <w:r w:rsidR="008936BC" w:rsidRPr="00FF340D">
        <w:rPr>
          <w:rFonts w:ascii="Simplon Norm" w:hAnsi="Simplon Norm"/>
        </w:rPr>
        <w:t xml:space="preserve"> </w:t>
      </w:r>
      <w:r w:rsidRPr="00FF340D">
        <w:rPr>
          <w:rFonts w:ascii="Simplon Norm" w:hAnsi="Simplon Norm"/>
        </w:rPr>
        <w:t>must:</w:t>
      </w:r>
    </w:p>
    <w:p w14:paraId="64C8FFA6" w14:textId="2E77F6B1" w:rsidR="00FF37C8" w:rsidRPr="00FF340D" w:rsidRDefault="00FB67DF"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352ABEAC">
        <w:rPr>
          <w:rStyle w:val="normaltextrun"/>
          <w:rFonts w:ascii="Simplon Norm" w:eastAsiaTheme="majorEastAsia" w:hAnsi="Simplon Norm"/>
          <w:sz w:val="22"/>
          <w:szCs w:val="22"/>
          <w:lang w:val="en-US"/>
        </w:rPr>
        <w:t xml:space="preserve">ensure that all people entering a worksite have completed the site induction and hold a current </w:t>
      </w:r>
      <w:r w:rsidR="00DE29DA" w:rsidRPr="352ABEAC">
        <w:rPr>
          <w:rStyle w:val="normaltextrun"/>
          <w:rFonts w:ascii="Simplon Norm" w:eastAsiaTheme="majorEastAsia" w:hAnsi="Simplon Norm"/>
          <w:sz w:val="22"/>
          <w:szCs w:val="22"/>
          <w:lang w:val="en-US"/>
        </w:rPr>
        <w:t xml:space="preserve">White Card and </w:t>
      </w:r>
      <w:proofErr w:type="spellStart"/>
      <w:r w:rsidR="00DE29DA" w:rsidRPr="352ABEAC">
        <w:rPr>
          <w:rStyle w:val="normaltextrun"/>
          <w:rFonts w:ascii="Simplon Norm" w:eastAsiaTheme="majorEastAsia" w:hAnsi="Simplon Norm"/>
          <w:sz w:val="22"/>
          <w:szCs w:val="22"/>
          <w:lang w:val="en-US"/>
        </w:rPr>
        <w:t>licences</w:t>
      </w:r>
      <w:proofErr w:type="spellEnd"/>
      <w:r w:rsidR="00DE29DA" w:rsidRPr="352ABEAC">
        <w:rPr>
          <w:rStyle w:val="normaltextrun"/>
          <w:rFonts w:ascii="Simplon Norm" w:eastAsiaTheme="majorEastAsia" w:hAnsi="Simplon Norm"/>
          <w:sz w:val="22"/>
          <w:szCs w:val="22"/>
          <w:lang w:val="en-US"/>
        </w:rPr>
        <w:t xml:space="preserve"> as required for their work. For those regularly attending site, this must be </w:t>
      </w:r>
      <w:r w:rsidR="00CA4000">
        <w:rPr>
          <w:rStyle w:val="normaltextrun"/>
          <w:rFonts w:ascii="Simplon Norm" w:eastAsiaTheme="majorEastAsia" w:hAnsi="Simplon Norm"/>
          <w:sz w:val="22"/>
          <w:szCs w:val="22"/>
          <w:lang w:val="en-US"/>
        </w:rPr>
        <w:t>renewed</w:t>
      </w:r>
      <w:r w:rsidR="00DE29DA" w:rsidRPr="352ABEAC">
        <w:rPr>
          <w:rStyle w:val="normaltextrun"/>
          <w:rFonts w:ascii="Simplon Norm" w:eastAsiaTheme="majorEastAsia" w:hAnsi="Simplon Norm"/>
          <w:sz w:val="22"/>
          <w:szCs w:val="22"/>
          <w:lang w:val="en-US"/>
        </w:rPr>
        <w:t xml:space="preserve"> on an annual (12 month) basis.</w:t>
      </w:r>
    </w:p>
    <w:p w14:paraId="6A8A8D7F" w14:textId="2DDBD00B"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cs="Calibri"/>
          <w:sz w:val="22"/>
          <w:szCs w:val="22"/>
          <w:lang w:val="en-US"/>
        </w:rPr>
        <w:t>model</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company</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values</w:t>
      </w:r>
    </w:p>
    <w:p w14:paraId="60634083" w14:textId="27AB8195"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cs="Calibri"/>
          <w:sz w:val="22"/>
          <w:szCs w:val="22"/>
          <w:lang w:val="en-US"/>
        </w:rPr>
        <w:t>act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professionally</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in</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all</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work</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circumstances</w:t>
      </w:r>
    </w:p>
    <w:p w14:paraId="5AAED9B3" w14:textId="47B0AA01"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cs="Calibri"/>
          <w:sz w:val="22"/>
          <w:szCs w:val="22"/>
          <w:lang w:val="en-US"/>
        </w:rPr>
        <w:t>promote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collaboration</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with</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all</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workers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and</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establish</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systems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for</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effective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communication</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and</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consultation</w:t>
      </w:r>
    </w:p>
    <w:p w14:paraId="00E28864" w14:textId="59FB3741"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cs="Calibri"/>
          <w:sz w:val="22"/>
          <w:szCs w:val="22"/>
          <w:lang w:val="en-US"/>
        </w:rPr>
        <w:t>articulate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and</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apply</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minimum</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performance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standards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of</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all</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workers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in</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course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of</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their</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duties</w:t>
      </w:r>
    </w:p>
    <w:p w14:paraId="0D970813" w14:textId="23AF1991"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cs="Calibri"/>
          <w:sz w:val="22"/>
          <w:szCs w:val="22"/>
          <w:lang w:val="en-US"/>
        </w:rPr>
        <w:t>provide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support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and</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development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to</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workers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to</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support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performance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of</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their</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duties</w:t>
      </w:r>
    </w:p>
    <w:p w14:paraId="761D66AA" w14:textId="7852B77A"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provide</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workers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with</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information</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about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support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services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and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resources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appropriate</w:t>
      </w:r>
    </w:p>
    <w:p w14:paraId="60F88214" w14:textId="6ACC81C9"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address</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poor</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conduct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and</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performance</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immediately</w:t>
      </w:r>
    </w:p>
    <w:p w14:paraId="38A3144E" w14:textId="6584D97C" w:rsidR="002313F2" w:rsidRPr="00FF340D" w:rsidRDefault="002313F2"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report</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any</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breach</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in</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the</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Code</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of</w:t>
      </w:r>
      <w:r w:rsidR="008936BC" w:rsidRPr="00FF340D">
        <w:rPr>
          <w:rStyle w:val="normaltextrun"/>
          <w:rFonts w:ascii="Simplon Norm" w:eastAsiaTheme="majorEastAsia" w:hAnsi="Simplon Norm"/>
          <w:sz w:val="22"/>
          <w:szCs w:val="22"/>
          <w:lang w:val="en-US"/>
        </w:rPr>
        <w:t xml:space="preserve"> </w:t>
      </w:r>
      <w:r w:rsidRPr="00FF340D">
        <w:rPr>
          <w:rStyle w:val="normaltextrun"/>
          <w:rFonts w:ascii="Simplon Norm" w:eastAsiaTheme="majorEastAsia" w:hAnsi="Simplon Norm"/>
          <w:sz w:val="22"/>
          <w:szCs w:val="22"/>
          <w:lang w:val="en-US"/>
        </w:rPr>
        <w:t>Conduct</w:t>
      </w:r>
      <w:r w:rsidR="006D499E">
        <w:rPr>
          <w:rStyle w:val="normaltextrun"/>
          <w:rFonts w:ascii="Simplon Norm" w:eastAsiaTheme="majorEastAsia" w:hAnsi="Simplon Norm"/>
          <w:sz w:val="22"/>
          <w:szCs w:val="22"/>
          <w:lang w:val="en-US"/>
        </w:rPr>
        <w:t>.</w:t>
      </w:r>
    </w:p>
    <w:p w14:paraId="634EC269" w14:textId="455B4B91" w:rsidR="002313F2" w:rsidRPr="00FF340D" w:rsidRDefault="002313F2" w:rsidP="002313F2">
      <w:pPr>
        <w:rPr>
          <w:rFonts w:ascii="Simplon Norm" w:hAnsi="Simplon Norm" w:cstheme="minorHAnsi"/>
        </w:rPr>
      </w:pPr>
    </w:p>
    <w:p w14:paraId="1DC5AEAC" w14:textId="222A4BAE" w:rsidR="00C920F6" w:rsidRPr="00FF340D" w:rsidRDefault="00C920F6" w:rsidP="00C920F6">
      <w:pPr>
        <w:pStyle w:val="BodyText"/>
        <w:rPr>
          <w:rFonts w:ascii="Simplon Norm" w:hAnsi="Simplon Norm"/>
          <w:b/>
          <w:bCs/>
        </w:rPr>
      </w:pPr>
      <w:r w:rsidRPr="00FF340D">
        <w:rPr>
          <w:rFonts w:ascii="Simplon Norm" w:hAnsi="Simplon Norm"/>
          <w:b/>
          <w:bCs/>
        </w:rPr>
        <w:t>Construction specific responsibilities</w:t>
      </w:r>
    </w:p>
    <w:p w14:paraId="5A6EDD1B" w14:textId="32C72AE7" w:rsidR="00C7080A" w:rsidRPr="00FF340D" w:rsidRDefault="008936BC" w:rsidP="002313F2">
      <w:pPr>
        <w:rPr>
          <w:rFonts w:ascii="Simplon Norm" w:hAnsi="Simplon Norm" w:cstheme="minorHAnsi"/>
        </w:rPr>
      </w:pPr>
      <w:r w:rsidRPr="00FF340D">
        <w:rPr>
          <w:rFonts w:ascii="Simplon Norm" w:hAnsi="Simplon Norm" w:cstheme="minorHAnsi"/>
        </w:rPr>
        <w:t>There are some a</w:t>
      </w:r>
      <w:r w:rsidR="00C7080A" w:rsidRPr="00FF340D">
        <w:rPr>
          <w:rFonts w:ascii="Simplon Norm" w:hAnsi="Simplon Norm" w:cstheme="minorHAnsi"/>
        </w:rPr>
        <w:t>dditional</w:t>
      </w:r>
      <w:r w:rsidRPr="00FF340D">
        <w:rPr>
          <w:rFonts w:ascii="Simplon Norm" w:hAnsi="Simplon Norm" w:cstheme="minorHAnsi"/>
        </w:rPr>
        <w:t xml:space="preserve"> </w:t>
      </w:r>
      <w:r w:rsidR="00C7080A" w:rsidRPr="00FF340D">
        <w:rPr>
          <w:rFonts w:ascii="Simplon Norm" w:hAnsi="Simplon Norm" w:cstheme="minorHAnsi"/>
        </w:rPr>
        <w:t>responsibilities</w:t>
      </w:r>
      <w:r w:rsidRPr="00FF340D">
        <w:rPr>
          <w:rFonts w:ascii="Simplon Norm" w:hAnsi="Simplon Norm" w:cstheme="minorHAnsi"/>
        </w:rPr>
        <w:t xml:space="preserve"> </w:t>
      </w:r>
      <w:r w:rsidR="00C7080A" w:rsidRPr="00FF340D">
        <w:rPr>
          <w:rFonts w:ascii="Simplon Norm" w:hAnsi="Simplon Norm" w:cstheme="minorHAnsi"/>
        </w:rPr>
        <w:t>in</w:t>
      </w:r>
      <w:r w:rsidRPr="00FF340D">
        <w:rPr>
          <w:rFonts w:ascii="Simplon Norm" w:hAnsi="Simplon Norm" w:cstheme="minorHAnsi"/>
        </w:rPr>
        <w:t xml:space="preserve"> </w:t>
      </w:r>
      <w:r w:rsidR="00C7080A" w:rsidRPr="00FF340D">
        <w:rPr>
          <w:rFonts w:ascii="Simplon Norm" w:hAnsi="Simplon Norm" w:cstheme="minorHAnsi"/>
        </w:rPr>
        <w:t>construction</w:t>
      </w:r>
      <w:r w:rsidRPr="00FF340D">
        <w:rPr>
          <w:rFonts w:ascii="Simplon Norm" w:hAnsi="Simplon Norm" w:cstheme="minorHAnsi"/>
        </w:rPr>
        <w:t xml:space="preserve"> that must be followed to ensure the safety of all workers. </w:t>
      </w:r>
    </w:p>
    <w:p w14:paraId="6B906EE6" w14:textId="3D9CE7EA" w:rsidR="00C7080A" w:rsidRPr="00FF340D" w:rsidRDefault="00C7080A"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cs="Calibri"/>
          <w:sz w:val="22"/>
          <w:szCs w:val="22"/>
          <w:lang w:val="en-US"/>
        </w:rPr>
      </w:pPr>
      <w:r w:rsidRPr="329A19AD">
        <w:rPr>
          <w:rStyle w:val="normaltextrun"/>
          <w:rFonts w:ascii="Simplon Norm" w:eastAsiaTheme="majorEastAsia" w:hAnsi="Simplon Norm" w:cs="Calibri"/>
          <w:sz w:val="22"/>
          <w:szCs w:val="22"/>
          <w:lang w:val="en-US"/>
        </w:rPr>
        <w:t>The</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model</w:t>
      </w:r>
      <w:r w:rsidR="008936BC" w:rsidRPr="329A19AD">
        <w:rPr>
          <w:rStyle w:val="normaltextrun"/>
          <w:rFonts w:ascii="Simplon Norm" w:eastAsiaTheme="majorEastAsia" w:hAnsi="Simplon Norm" w:cs="Calibri"/>
          <w:sz w:val="22"/>
          <w:szCs w:val="22"/>
          <w:lang w:val="en-US"/>
        </w:rPr>
        <w:t xml:space="preserve"> </w:t>
      </w:r>
      <w:r w:rsidRPr="00107D63">
        <w:rPr>
          <w:rStyle w:val="normaltextrun"/>
          <w:rFonts w:ascii="Simplon Norm" w:eastAsiaTheme="majorEastAsia" w:hAnsi="Simplon Norm" w:cs="Calibri"/>
          <w:sz w:val="22"/>
          <w:szCs w:val="22"/>
          <w:lang w:val="en-US"/>
        </w:rPr>
        <w:t>WHS</w:t>
      </w:r>
      <w:r w:rsidR="008936BC" w:rsidRPr="00107D63">
        <w:rPr>
          <w:rStyle w:val="normaltextrun"/>
          <w:rFonts w:ascii="Simplon Norm" w:eastAsiaTheme="majorEastAsia" w:hAnsi="Simplon Norm" w:cs="Calibri"/>
          <w:sz w:val="22"/>
          <w:szCs w:val="22"/>
          <w:lang w:val="en-US"/>
        </w:rPr>
        <w:t xml:space="preserve"> </w:t>
      </w:r>
      <w:r w:rsidRPr="00107D63">
        <w:rPr>
          <w:rStyle w:val="normaltextrun"/>
          <w:rFonts w:ascii="Simplon Norm" w:eastAsiaTheme="majorEastAsia" w:hAnsi="Simplon Norm" w:cs="Calibri"/>
          <w:sz w:val="22"/>
          <w:szCs w:val="22"/>
          <w:lang w:val="en-US"/>
        </w:rPr>
        <w:t>Regulations</w:t>
      </w:r>
      <w:r w:rsidR="002908FC">
        <w:rPr>
          <w:rStyle w:val="normaltextrun"/>
          <w:rFonts w:ascii="Simplon Norm" w:eastAsiaTheme="majorEastAsia" w:hAnsi="Simplon Norm" w:cs="Calibri"/>
          <w:sz w:val="22"/>
          <w:szCs w:val="22"/>
          <w:lang w:val="en-US"/>
        </w:rPr>
        <w:t xml:space="preserve"> that </w:t>
      </w:r>
      <w:r w:rsidR="002908FC" w:rsidRPr="002908FC">
        <w:rPr>
          <w:rStyle w:val="normaltextrun"/>
          <w:rFonts w:ascii="Simplon Norm" w:eastAsiaTheme="majorEastAsia" w:hAnsi="Simplon Norm" w:cs="Calibri"/>
          <w:sz w:val="22"/>
          <w:szCs w:val="22"/>
          <w:lang w:val="en-US"/>
        </w:rPr>
        <w:t>set</w:t>
      </w:r>
      <w:r w:rsidR="002908FC">
        <w:rPr>
          <w:rStyle w:val="normaltextrun"/>
          <w:rFonts w:ascii="Simplon Norm" w:eastAsiaTheme="majorEastAsia" w:hAnsi="Simplon Norm" w:cs="Calibri"/>
          <w:sz w:val="22"/>
          <w:szCs w:val="22"/>
          <w:lang w:val="en-US"/>
        </w:rPr>
        <w:t>s</w:t>
      </w:r>
      <w:r w:rsidR="002908FC" w:rsidRPr="002908FC">
        <w:rPr>
          <w:rStyle w:val="normaltextrun"/>
          <w:rFonts w:ascii="Simplon Norm" w:eastAsiaTheme="majorEastAsia" w:hAnsi="Simplon Norm" w:cs="Calibri"/>
          <w:sz w:val="22"/>
          <w:szCs w:val="22"/>
          <w:lang w:val="en-US"/>
        </w:rPr>
        <w:t xml:space="preserve"> out detailed requirements to support the duties in the model WHS Act</w:t>
      </w:r>
      <w:r w:rsidR="002908FC">
        <w:rPr>
          <w:rStyle w:val="normaltextrun"/>
          <w:rFonts w:ascii="Simplon Norm" w:eastAsiaTheme="majorEastAsia" w:hAnsi="Simplon Norm" w:cs="Calibri"/>
          <w:sz w:val="22"/>
          <w:szCs w:val="22"/>
          <w:lang w:val="en-US"/>
        </w:rPr>
        <w:t>,</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require</w:t>
      </w:r>
      <w:r w:rsidR="00107D63">
        <w:rPr>
          <w:rStyle w:val="normaltextrun"/>
          <w:rFonts w:ascii="Simplon Norm" w:eastAsiaTheme="majorEastAsia" w:hAnsi="Simplon Norm" w:cs="Calibri"/>
          <w:sz w:val="22"/>
          <w:szCs w:val="22"/>
          <w:lang w:val="en-US"/>
        </w:rPr>
        <w:t>s</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the</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person</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that</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commissions</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construction</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work</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to</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consult</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with</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the</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designer</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of</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a</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structure</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about</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safety</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matters</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and</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to</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give</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the</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designer</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and</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the</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principal</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contractor</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for</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the</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project</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information</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about</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safety</w:t>
      </w:r>
      <w:r w:rsidR="008936BC" w:rsidRPr="329A19AD">
        <w:rPr>
          <w:rStyle w:val="normaltextrun"/>
          <w:rFonts w:ascii="Simplon Norm" w:eastAsiaTheme="majorEastAsia" w:hAnsi="Simplon Norm" w:cs="Calibri"/>
          <w:sz w:val="22"/>
          <w:szCs w:val="22"/>
          <w:lang w:val="en-US"/>
        </w:rPr>
        <w:t xml:space="preserve"> </w:t>
      </w:r>
      <w:r w:rsidRPr="329A19AD">
        <w:rPr>
          <w:rStyle w:val="normaltextrun"/>
          <w:rFonts w:ascii="Simplon Norm" w:eastAsiaTheme="majorEastAsia" w:hAnsi="Simplon Norm" w:cs="Calibri"/>
          <w:sz w:val="22"/>
          <w:szCs w:val="22"/>
          <w:lang w:val="en-US"/>
        </w:rPr>
        <w:t>matters.</w:t>
      </w:r>
    </w:p>
    <w:p w14:paraId="1EFB52B6" w14:textId="4A55512F" w:rsidR="00C7080A" w:rsidRPr="00FF340D" w:rsidRDefault="00C7080A"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cs="Calibri"/>
          <w:sz w:val="22"/>
          <w:szCs w:val="22"/>
          <w:lang w:val="en-US"/>
        </w:rPr>
      </w:pPr>
      <w:r w:rsidRPr="352ABEAC">
        <w:rPr>
          <w:rStyle w:val="normaltextrun"/>
          <w:rFonts w:ascii="Simplon Norm" w:eastAsiaTheme="majorEastAsia" w:hAnsi="Simplon Norm" w:cs="Calibri"/>
          <w:sz w:val="22"/>
          <w:szCs w:val="22"/>
          <w:lang w:val="en-US"/>
        </w:rPr>
        <w:t>A</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PCBU</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that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carries</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out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construction</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work</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must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manage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and</w:t>
      </w:r>
      <w:r w:rsidR="008936BC" w:rsidRPr="352ABEAC">
        <w:rPr>
          <w:rStyle w:val="normaltextrun"/>
          <w:rFonts w:ascii="Simplon Norm" w:eastAsiaTheme="majorEastAsia" w:hAnsi="Simplon Norm" w:cs="Calibri"/>
          <w:sz w:val="22"/>
          <w:szCs w:val="22"/>
          <w:lang w:val="en-US"/>
        </w:rPr>
        <w:t xml:space="preserve"> </w:t>
      </w:r>
      <w:r w:rsidR="00F43913">
        <w:rPr>
          <w:rStyle w:val="normaltextrun"/>
          <w:rFonts w:ascii="Simplon Norm" w:eastAsiaTheme="majorEastAsia" w:hAnsi="Simplon Norm" w:cs="Calibri"/>
          <w:sz w:val="22"/>
          <w:szCs w:val="22"/>
          <w:lang w:val="en-US"/>
        </w:rPr>
        <w:t>c</w:t>
      </w:r>
      <w:r w:rsidRPr="352ABEAC">
        <w:rPr>
          <w:rStyle w:val="normaltextrun"/>
          <w:rFonts w:ascii="Simplon Norm" w:eastAsiaTheme="majorEastAsia" w:hAnsi="Simplon Norm" w:cs="Calibri"/>
          <w:sz w:val="22"/>
          <w:szCs w:val="22"/>
          <w:lang w:val="en-US"/>
        </w:rPr>
        <w:t>ontrol</w:t>
      </w:r>
      <w:r w:rsidR="008936BC" w:rsidRPr="352ABEAC">
        <w:rPr>
          <w:rStyle w:val="normaltextrun"/>
          <w:rFonts w:ascii="Simplon Norm" w:eastAsiaTheme="majorEastAsia" w:hAnsi="Simplon Norm" w:cs="Calibri"/>
          <w:sz w:val="22"/>
          <w:szCs w:val="22"/>
          <w:lang w:val="en-US"/>
        </w:rPr>
        <w:t xml:space="preserve"> </w:t>
      </w:r>
      <w:hyperlink r:id="rId28" w:anchor="whs">
        <w:r w:rsidRPr="352ABEAC">
          <w:rPr>
            <w:rStyle w:val="normaltextrun"/>
            <w:rFonts w:ascii="Simplon Norm" w:eastAsiaTheme="majorEastAsia" w:hAnsi="Simplon Norm" w:cs="Calibri"/>
            <w:sz w:val="22"/>
            <w:szCs w:val="22"/>
            <w:lang w:val="en-US"/>
          </w:rPr>
          <w:t>WHS</w:t>
        </w:r>
      </w:hyperlink>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risks</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associated</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with</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that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work.</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It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must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also</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ensure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that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construction</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site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is</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secured</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from</w:t>
      </w:r>
      <w:r w:rsidR="008936BC" w:rsidRPr="352ABEAC">
        <w:rPr>
          <w:rStyle w:val="normaltextrun"/>
          <w:rFonts w:ascii="Simplon Norm" w:eastAsiaTheme="majorEastAsia" w:hAnsi="Simplon Norm" w:cs="Calibri"/>
          <w:sz w:val="22"/>
          <w:szCs w:val="22"/>
          <w:lang w:val="en-US"/>
        </w:rPr>
        <w:t xml:space="preserve"> </w:t>
      </w:r>
      <w:proofErr w:type="spellStart"/>
      <w:r w:rsidRPr="352ABEAC">
        <w:rPr>
          <w:rStyle w:val="normaltextrun"/>
          <w:rFonts w:ascii="Simplon Norm" w:eastAsiaTheme="majorEastAsia" w:hAnsi="Simplon Norm" w:cs="Calibri"/>
          <w:sz w:val="22"/>
          <w:szCs w:val="22"/>
          <w:lang w:val="en-US"/>
        </w:rPr>
        <w:t>unauthorised</w:t>
      </w:r>
      <w:proofErr w:type="spellEnd"/>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access.</w:t>
      </w:r>
    </w:p>
    <w:p w14:paraId="2AA0CBFD" w14:textId="082A7E61" w:rsidR="00C7080A" w:rsidRPr="00FF340D" w:rsidRDefault="00C7080A"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cs="Calibri"/>
          <w:sz w:val="22"/>
          <w:szCs w:val="22"/>
          <w:lang w:val="en-US"/>
        </w:rPr>
      </w:pPr>
      <w:r w:rsidRPr="00FF340D">
        <w:rPr>
          <w:rStyle w:val="normaltextrun"/>
          <w:rFonts w:ascii="Simplon Norm" w:eastAsiaTheme="majorEastAsia" w:hAnsi="Simplon Norm" w:cs="Calibri"/>
          <w:sz w:val="22"/>
          <w:szCs w:val="22"/>
          <w:lang w:val="en-US"/>
        </w:rPr>
        <w:lastRenderedPageBreak/>
        <w:t>The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principal</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contractor</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for</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construction</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project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is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also</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PCBU</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and</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must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be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aware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of</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WHS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duties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that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apply</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to</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all</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PCBUs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that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carry</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out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construction</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work,</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well</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specific</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duties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that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are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imposed</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on</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principal</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contractors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in</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that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industry.</w:t>
      </w:r>
    </w:p>
    <w:p w14:paraId="75BE6167" w14:textId="29C10681" w:rsidR="00C7080A" w:rsidRPr="00FF340D" w:rsidRDefault="00C7080A"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cs="Calibri"/>
          <w:sz w:val="22"/>
          <w:szCs w:val="22"/>
          <w:lang w:val="en-US"/>
        </w:rPr>
      </w:pPr>
      <w:r w:rsidRPr="00FF340D">
        <w:rPr>
          <w:rStyle w:val="normaltextrun"/>
          <w:rFonts w:ascii="Simplon Norm" w:eastAsiaTheme="majorEastAsia" w:hAnsi="Simplon Norm" w:cs="Calibri"/>
          <w:sz w:val="22"/>
          <w:szCs w:val="22"/>
          <w:lang w:val="en-US"/>
        </w:rPr>
        <w:t>Specific</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duties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that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apply</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to</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principal</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contractors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include,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but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are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not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limited</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to,</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duty</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to</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be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clearly</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identified</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by</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signage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posted</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construction</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site,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duty</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to</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prepare,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review,</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keep</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and</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inform</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others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about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WHS</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management</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plan</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for</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the</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construction</w:t>
      </w:r>
      <w:r w:rsidR="008936BC" w:rsidRPr="00FF340D">
        <w:rPr>
          <w:rStyle w:val="normaltextrun"/>
          <w:rFonts w:ascii="Simplon Norm" w:eastAsiaTheme="majorEastAsia" w:hAnsi="Simplon Norm" w:cs="Calibri"/>
          <w:sz w:val="22"/>
          <w:szCs w:val="22"/>
          <w:lang w:val="en-US"/>
        </w:rPr>
        <w:t xml:space="preserve"> </w:t>
      </w:r>
      <w:r w:rsidRPr="00FF340D">
        <w:rPr>
          <w:rStyle w:val="normaltextrun"/>
          <w:rFonts w:ascii="Simplon Norm" w:eastAsiaTheme="majorEastAsia" w:hAnsi="Simplon Norm" w:cs="Calibri"/>
          <w:sz w:val="22"/>
          <w:szCs w:val="22"/>
          <w:lang w:val="en-US"/>
        </w:rPr>
        <w:t>project.</w:t>
      </w:r>
      <w:r w:rsidR="008936BC" w:rsidRPr="00FF340D">
        <w:rPr>
          <w:rStyle w:val="normaltextrun"/>
          <w:rFonts w:ascii="Simplon Norm" w:eastAsiaTheme="majorEastAsia" w:hAnsi="Simplon Norm" w:cs="Calibri"/>
          <w:sz w:val="22"/>
          <w:szCs w:val="22"/>
          <w:lang w:val="en-US"/>
        </w:rPr>
        <w:t xml:space="preserve"> </w:t>
      </w:r>
    </w:p>
    <w:p w14:paraId="23ABAAF9" w14:textId="1241CE49" w:rsidR="00C7080A" w:rsidRPr="00FF340D" w:rsidRDefault="00C7080A" w:rsidP="00DD0847">
      <w:pPr>
        <w:pStyle w:val="paragraph"/>
        <w:numPr>
          <w:ilvl w:val="0"/>
          <w:numId w:val="8"/>
        </w:numPr>
        <w:spacing w:before="0" w:beforeAutospacing="0" w:after="0" w:afterAutospacing="0"/>
        <w:textAlignment w:val="baseline"/>
        <w:rPr>
          <w:rStyle w:val="normaltextrun"/>
          <w:rFonts w:ascii="Simplon Norm" w:eastAsiaTheme="majorEastAsia" w:hAnsi="Simplon Norm" w:cs="Calibri"/>
          <w:sz w:val="22"/>
          <w:szCs w:val="22"/>
          <w:lang w:val="en-US"/>
        </w:rPr>
      </w:pPr>
      <w:r w:rsidRPr="352ABEAC">
        <w:rPr>
          <w:rStyle w:val="normaltextrun"/>
          <w:rFonts w:ascii="Simplon Norm" w:eastAsiaTheme="majorEastAsia" w:hAnsi="Simplon Norm" w:cs="Calibri"/>
          <w:sz w:val="22"/>
          <w:szCs w:val="22"/>
          <w:lang w:val="en-US"/>
        </w:rPr>
        <w:t>Under</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the</w:t>
      </w:r>
      <w:r w:rsidR="008936BC" w:rsidRPr="352ABEAC">
        <w:rPr>
          <w:rStyle w:val="normaltextrun"/>
          <w:rFonts w:ascii="Simplon Norm" w:eastAsiaTheme="majorEastAsia" w:hAnsi="Simplon Norm" w:cs="Calibri"/>
          <w:sz w:val="22"/>
          <w:szCs w:val="22"/>
          <w:lang w:val="en-US"/>
        </w:rPr>
        <w:t xml:space="preserve"> </w:t>
      </w:r>
      <w:r w:rsidRPr="00F43913">
        <w:rPr>
          <w:rStyle w:val="normaltextrun"/>
          <w:rFonts w:ascii="Simplon Norm" w:eastAsiaTheme="majorEastAsia" w:hAnsi="Simplon Norm" w:cs="Calibri"/>
          <w:sz w:val="22"/>
          <w:szCs w:val="22"/>
          <w:lang w:val="en-US"/>
        </w:rPr>
        <w:t>model</w:t>
      </w:r>
      <w:r w:rsidR="008936BC" w:rsidRPr="00F43913">
        <w:rPr>
          <w:rStyle w:val="normaltextrun"/>
          <w:rFonts w:ascii="Simplon Norm" w:eastAsiaTheme="majorEastAsia" w:hAnsi="Simplon Norm" w:cs="Calibri"/>
          <w:sz w:val="22"/>
          <w:szCs w:val="22"/>
          <w:lang w:val="en-US"/>
        </w:rPr>
        <w:t xml:space="preserve"> </w:t>
      </w:r>
      <w:r w:rsidRPr="00F43913">
        <w:rPr>
          <w:rStyle w:val="normaltextrun"/>
          <w:rFonts w:ascii="Simplon Norm" w:eastAsiaTheme="majorEastAsia" w:hAnsi="Simplon Norm" w:cs="Calibri"/>
          <w:sz w:val="22"/>
          <w:szCs w:val="22"/>
          <w:lang w:val="en-US"/>
        </w:rPr>
        <w:t>WHS</w:t>
      </w:r>
      <w:r w:rsidR="008936BC" w:rsidRPr="00F43913">
        <w:rPr>
          <w:rStyle w:val="normaltextrun"/>
          <w:rFonts w:ascii="Simplon Norm" w:eastAsiaTheme="majorEastAsia" w:hAnsi="Simplon Norm" w:cs="Calibri"/>
          <w:sz w:val="22"/>
          <w:szCs w:val="22"/>
          <w:lang w:val="en-US"/>
        </w:rPr>
        <w:t xml:space="preserve"> </w:t>
      </w:r>
      <w:r w:rsidRPr="00F43913">
        <w:rPr>
          <w:rStyle w:val="normaltextrun"/>
          <w:rFonts w:ascii="Simplon Norm" w:eastAsiaTheme="majorEastAsia" w:hAnsi="Simplon Norm" w:cs="Calibri"/>
          <w:sz w:val="22"/>
          <w:szCs w:val="22"/>
          <w:lang w:val="en-US"/>
        </w:rPr>
        <w:t>Act</w:t>
      </w:r>
      <w:r w:rsidRPr="352ABEAC">
        <w:rPr>
          <w:rStyle w:val="normaltextrun"/>
          <w:rFonts w:ascii="Simplon Norm" w:eastAsiaTheme="majorEastAsia" w:hAnsi="Simplon Norm" w:cs="Calibri"/>
          <w:sz w:val="22"/>
          <w:szCs w:val="22"/>
          <w:lang w:val="en-US"/>
        </w:rPr>
        <w: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the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person</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with</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management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or</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control</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of</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workplace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must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ensure,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so</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far</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as</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is</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reasonably</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practicable,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that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the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workplace,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the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means</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of</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entering</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and</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exiting</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the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workplace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and</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anything</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arising</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from</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the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workplace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are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without</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risk</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to</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the</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health</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and</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safety</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of</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any</w:t>
      </w:r>
      <w:r w:rsidR="008936BC" w:rsidRPr="352ABEAC">
        <w:rPr>
          <w:rStyle w:val="normaltextrun"/>
          <w:rFonts w:ascii="Simplon Norm" w:eastAsiaTheme="majorEastAsia" w:hAnsi="Simplon Norm" w:cs="Calibri"/>
          <w:sz w:val="22"/>
          <w:szCs w:val="22"/>
          <w:lang w:val="en-US"/>
        </w:rPr>
        <w:t xml:space="preserve"> </w:t>
      </w:r>
      <w:r w:rsidRPr="352ABEAC">
        <w:rPr>
          <w:rStyle w:val="normaltextrun"/>
          <w:rFonts w:ascii="Simplon Norm" w:eastAsiaTheme="majorEastAsia" w:hAnsi="Simplon Norm" w:cs="Calibri"/>
          <w:sz w:val="22"/>
          <w:szCs w:val="22"/>
          <w:lang w:val="en-US"/>
        </w:rPr>
        <w:t>person.</w:t>
      </w:r>
    </w:p>
    <w:p w14:paraId="750CD0E7" w14:textId="77777777" w:rsidR="004920E1" w:rsidRPr="00FF340D" w:rsidRDefault="004920E1" w:rsidP="004920E1">
      <w:pPr>
        <w:rPr>
          <w:rFonts w:ascii="Simplon Norm" w:hAnsi="Simplon Norm" w:cstheme="minorHAnsi"/>
        </w:rPr>
      </w:pPr>
    </w:p>
    <w:p w14:paraId="07B72E20" w14:textId="2392DFAC" w:rsidR="004920E1" w:rsidRPr="00FF340D" w:rsidRDefault="00640459" w:rsidP="004920E1">
      <w:pPr>
        <w:pStyle w:val="OChead2"/>
        <w:numPr>
          <w:ilvl w:val="0"/>
          <w:numId w:val="0"/>
        </w:numPr>
        <w:rPr>
          <w:rFonts w:ascii="Simplon Norm" w:hAnsi="Simplon Norm" w:cstheme="minorHAnsi"/>
        </w:rPr>
      </w:pPr>
      <w:bookmarkStart w:id="14" w:name="_Toc73944831"/>
      <w:bookmarkStart w:id="15" w:name="_Toc89255266"/>
      <w:r>
        <w:rPr>
          <w:rFonts w:ascii="Simplon Norm" w:hAnsi="Simplon Norm" w:cstheme="minorHAnsi"/>
        </w:rPr>
        <w:t>7</w:t>
      </w:r>
      <w:r w:rsidR="003733B5">
        <w:rPr>
          <w:rFonts w:ascii="Simplon Norm" w:hAnsi="Simplon Norm" w:cstheme="minorHAnsi"/>
        </w:rPr>
        <w:t>.</w:t>
      </w:r>
      <w:r w:rsidR="004920E1" w:rsidRPr="00FF340D">
        <w:rPr>
          <w:rFonts w:ascii="Simplon Norm" w:hAnsi="Simplon Norm" w:cstheme="minorHAnsi"/>
        </w:rPr>
        <w:t xml:space="preserve"> </w:t>
      </w:r>
      <w:r w:rsidR="00F9519A" w:rsidRPr="00FF340D">
        <w:rPr>
          <w:rFonts w:ascii="Simplon Norm" w:hAnsi="Simplon Norm" w:cstheme="minorHAnsi"/>
        </w:rPr>
        <w:t>Site Management</w:t>
      </w:r>
      <w:r w:rsidR="00470286" w:rsidRPr="00FF340D">
        <w:rPr>
          <w:rFonts w:ascii="Simplon Norm" w:hAnsi="Simplon Norm" w:cstheme="minorHAnsi"/>
        </w:rPr>
        <w:t xml:space="preserve"> and Rules</w:t>
      </w:r>
      <w:bookmarkEnd w:id="14"/>
      <w:bookmarkEnd w:id="15"/>
    </w:p>
    <w:p w14:paraId="74AACFBD" w14:textId="5B2D3E3E" w:rsidR="009E2375" w:rsidRPr="00FF340D" w:rsidRDefault="009E2375" w:rsidP="009E2375">
      <w:pPr>
        <w:pStyle w:val="BodyText"/>
        <w:rPr>
          <w:rFonts w:ascii="Simplon Norm" w:hAnsi="Simplon Norm"/>
          <w:b/>
          <w:bCs/>
        </w:rPr>
      </w:pPr>
      <w:r w:rsidRPr="091DB008">
        <w:rPr>
          <w:rFonts w:ascii="Simplon Norm" w:hAnsi="Simplon Norm"/>
          <w:b/>
          <w:bCs/>
        </w:rPr>
        <w:t xml:space="preserve">Registers to be </w:t>
      </w:r>
      <w:r w:rsidR="4C69DC01" w:rsidRPr="091DB008">
        <w:rPr>
          <w:rFonts w:ascii="Simplon Norm" w:hAnsi="Simplon Norm"/>
          <w:b/>
          <w:bCs/>
        </w:rPr>
        <w:t>k</w:t>
      </w:r>
      <w:r w:rsidRPr="091DB008">
        <w:rPr>
          <w:rFonts w:ascii="Simplon Norm" w:hAnsi="Simplon Norm"/>
          <w:b/>
          <w:bCs/>
        </w:rPr>
        <w:t>ept</w:t>
      </w:r>
    </w:p>
    <w:p w14:paraId="57F081DA" w14:textId="77777777" w:rsidR="009E2375" w:rsidRPr="00FF340D" w:rsidRDefault="009E2375" w:rsidP="009E2375">
      <w:pPr>
        <w:rPr>
          <w:rFonts w:ascii="Simplon Norm" w:hAnsi="Simplon Norm" w:cstheme="minorHAnsi"/>
        </w:rPr>
      </w:pPr>
      <w:r w:rsidRPr="00FF340D">
        <w:rPr>
          <w:rFonts w:ascii="Simplon Norm" w:hAnsi="Simplon Norm" w:cstheme="minorHAnsi"/>
        </w:rPr>
        <w:t>UP Building and Construction will keep the following registers:</w:t>
      </w:r>
    </w:p>
    <w:p w14:paraId="72CB9E35" w14:textId="77777777" w:rsidR="00835268"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Phone/contact details</w:t>
      </w:r>
    </w:p>
    <w:p w14:paraId="7A2F2427" w14:textId="4DB3AF94" w:rsidR="00835268" w:rsidRPr="00FF340D" w:rsidRDefault="00835268" w:rsidP="00DD0847">
      <w:pPr>
        <w:pStyle w:val="ListParagraph"/>
        <w:numPr>
          <w:ilvl w:val="1"/>
          <w:numId w:val="10"/>
        </w:numPr>
        <w:rPr>
          <w:rFonts w:ascii="Simplon Norm" w:hAnsi="Simplon Norm" w:cstheme="minorHAnsi"/>
        </w:rPr>
      </w:pPr>
      <w:r w:rsidRPr="00FF340D">
        <w:rPr>
          <w:rFonts w:ascii="Simplon Norm" w:hAnsi="Simplon Norm" w:cstheme="minorHAnsi"/>
        </w:rPr>
        <w:t>All staff</w:t>
      </w:r>
    </w:p>
    <w:p w14:paraId="01639D75" w14:textId="026809E4" w:rsidR="00835268" w:rsidRPr="00FF340D" w:rsidRDefault="00835268" w:rsidP="00DD0847">
      <w:pPr>
        <w:pStyle w:val="ListParagraph"/>
        <w:numPr>
          <w:ilvl w:val="1"/>
          <w:numId w:val="10"/>
        </w:numPr>
        <w:rPr>
          <w:rFonts w:ascii="Simplon Norm" w:hAnsi="Simplon Norm" w:cstheme="minorHAnsi"/>
        </w:rPr>
      </w:pPr>
      <w:r w:rsidRPr="00FF340D">
        <w:rPr>
          <w:rFonts w:ascii="Simplon Norm" w:hAnsi="Simplon Norm" w:cstheme="minorHAnsi"/>
        </w:rPr>
        <w:t>Site supervisor/</w:t>
      </w:r>
      <w:r w:rsidR="00171A7D" w:rsidRPr="00FF340D">
        <w:rPr>
          <w:rFonts w:ascii="Simplon Norm" w:hAnsi="Simplon Norm" w:cstheme="minorHAnsi"/>
        </w:rPr>
        <w:t>HSR</w:t>
      </w:r>
    </w:p>
    <w:p w14:paraId="57AF281E" w14:textId="469F661C" w:rsidR="00835268" w:rsidRPr="00FF340D" w:rsidRDefault="00835268" w:rsidP="00DD0847">
      <w:pPr>
        <w:pStyle w:val="ListParagraph"/>
        <w:numPr>
          <w:ilvl w:val="1"/>
          <w:numId w:val="10"/>
        </w:numPr>
        <w:rPr>
          <w:rFonts w:ascii="Simplon Norm" w:hAnsi="Simplon Norm" w:cstheme="minorHAnsi"/>
        </w:rPr>
      </w:pPr>
      <w:r w:rsidRPr="00FF340D">
        <w:rPr>
          <w:rFonts w:ascii="Simplon Norm" w:hAnsi="Simplon Norm" w:cstheme="minorHAnsi"/>
        </w:rPr>
        <w:t>Site wardens</w:t>
      </w:r>
      <w:r w:rsidR="00171A7D" w:rsidRPr="00FF340D">
        <w:rPr>
          <w:rFonts w:ascii="Simplon Norm" w:hAnsi="Simplon Norm" w:cstheme="minorHAnsi"/>
        </w:rPr>
        <w:t xml:space="preserve"> (first aid and fire)</w:t>
      </w:r>
    </w:p>
    <w:p w14:paraId="55480D48" w14:textId="77777777" w:rsidR="00835268" w:rsidRPr="00FF340D" w:rsidRDefault="00835268" w:rsidP="00DD0847">
      <w:pPr>
        <w:pStyle w:val="ListParagraph"/>
        <w:numPr>
          <w:ilvl w:val="1"/>
          <w:numId w:val="10"/>
        </w:numPr>
        <w:rPr>
          <w:rFonts w:ascii="Simplon Norm" w:hAnsi="Simplon Norm" w:cstheme="minorHAnsi"/>
        </w:rPr>
      </w:pPr>
      <w:r w:rsidRPr="00FF340D">
        <w:rPr>
          <w:rFonts w:ascii="Simplon Norm" w:hAnsi="Simplon Norm" w:cstheme="minorHAnsi"/>
        </w:rPr>
        <w:t>Site local</w:t>
      </w:r>
    </w:p>
    <w:p w14:paraId="498216BA" w14:textId="77777777" w:rsidR="00835268" w:rsidRPr="00FF340D" w:rsidRDefault="00835268" w:rsidP="00DD0847">
      <w:pPr>
        <w:pStyle w:val="ListParagraph"/>
        <w:numPr>
          <w:ilvl w:val="2"/>
          <w:numId w:val="10"/>
        </w:numPr>
        <w:rPr>
          <w:rFonts w:ascii="Simplon Norm" w:hAnsi="Simplon Norm" w:cstheme="minorHAnsi"/>
        </w:rPr>
      </w:pPr>
      <w:r w:rsidRPr="00FF340D">
        <w:rPr>
          <w:rFonts w:ascii="Simplon Norm" w:hAnsi="Simplon Norm" w:cstheme="minorHAnsi"/>
        </w:rPr>
        <w:t>Medical centre/hospital</w:t>
      </w:r>
    </w:p>
    <w:p w14:paraId="513CDBC2" w14:textId="77777777" w:rsidR="00835268" w:rsidRPr="00FF340D" w:rsidRDefault="009E2375" w:rsidP="00DD0847">
      <w:pPr>
        <w:pStyle w:val="ListParagraph"/>
        <w:numPr>
          <w:ilvl w:val="2"/>
          <w:numId w:val="10"/>
        </w:numPr>
        <w:rPr>
          <w:rFonts w:ascii="Simplon Norm" w:hAnsi="Simplon Norm" w:cstheme="minorHAnsi"/>
        </w:rPr>
      </w:pPr>
      <w:r w:rsidRPr="00FF340D">
        <w:rPr>
          <w:rFonts w:ascii="Simplon Norm" w:hAnsi="Simplon Norm" w:cstheme="minorHAnsi"/>
        </w:rPr>
        <w:t>Ambulance</w:t>
      </w:r>
    </w:p>
    <w:p w14:paraId="5361101B" w14:textId="77777777" w:rsidR="00835268" w:rsidRPr="00FF340D" w:rsidRDefault="00835268" w:rsidP="00DD0847">
      <w:pPr>
        <w:pStyle w:val="ListParagraph"/>
        <w:numPr>
          <w:ilvl w:val="2"/>
          <w:numId w:val="10"/>
        </w:numPr>
        <w:rPr>
          <w:rFonts w:ascii="Simplon Norm" w:hAnsi="Simplon Norm" w:cstheme="minorHAnsi"/>
        </w:rPr>
      </w:pPr>
      <w:r w:rsidRPr="00FF340D">
        <w:rPr>
          <w:rFonts w:ascii="Simplon Norm" w:hAnsi="Simplon Norm" w:cstheme="minorHAnsi"/>
        </w:rPr>
        <w:t>Police station</w:t>
      </w:r>
    </w:p>
    <w:p w14:paraId="234E2600" w14:textId="4CDA3764" w:rsidR="001B1611" w:rsidRPr="00FF340D" w:rsidRDefault="001B1611" w:rsidP="00DD0847">
      <w:pPr>
        <w:pStyle w:val="ListParagraph"/>
        <w:numPr>
          <w:ilvl w:val="0"/>
          <w:numId w:val="10"/>
        </w:numPr>
        <w:rPr>
          <w:rFonts w:ascii="Simplon Norm" w:hAnsi="Simplon Norm" w:cstheme="minorHAnsi"/>
        </w:rPr>
      </w:pPr>
      <w:r w:rsidRPr="00FF340D">
        <w:rPr>
          <w:rFonts w:ascii="Simplon Norm" w:hAnsi="Simplon Norm" w:cstheme="minorHAnsi"/>
        </w:rPr>
        <w:t>Risk, hazard</w:t>
      </w:r>
      <w:r w:rsidR="00337E7D">
        <w:rPr>
          <w:rFonts w:ascii="Simplon Norm" w:hAnsi="Simplon Norm" w:cstheme="minorHAnsi"/>
        </w:rPr>
        <w:t>,</w:t>
      </w:r>
      <w:r w:rsidRPr="00FF340D">
        <w:rPr>
          <w:rFonts w:ascii="Simplon Norm" w:hAnsi="Simplon Norm" w:cstheme="minorHAnsi"/>
        </w:rPr>
        <w:t xml:space="preserve"> </w:t>
      </w:r>
      <w:r w:rsidR="006F311F" w:rsidRPr="00FF340D">
        <w:rPr>
          <w:rFonts w:ascii="Simplon Norm" w:hAnsi="Simplon Norm" w:cstheme="minorHAnsi"/>
        </w:rPr>
        <w:t>incident,</w:t>
      </w:r>
      <w:r w:rsidR="00337E7D">
        <w:rPr>
          <w:rFonts w:ascii="Simplon Norm" w:hAnsi="Simplon Norm" w:cstheme="minorHAnsi"/>
        </w:rPr>
        <w:t xml:space="preserve"> and injury</w:t>
      </w:r>
      <w:r w:rsidRPr="00FF340D">
        <w:rPr>
          <w:rFonts w:ascii="Simplon Norm" w:hAnsi="Simplon Norm" w:cstheme="minorHAnsi"/>
        </w:rPr>
        <w:t xml:space="preserve"> reporting</w:t>
      </w:r>
      <w:r w:rsidR="00926684">
        <w:rPr>
          <w:rFonts w:ascii="Simplon Norm" w:hAnsi="Simplon Norm" w:cstheme="minorHAnsi"/>
        </w:rPr>
        <w:t xml:space="preserve">. A sample </w:t>
      </w:r>
      <w:r w:rsidR="00FA45E0">
        <w:rPr>
          <w:rFonts w:ascii="Simplon Norm" w:hAnsi="Simplon Norm" w:cstheme="minorHAnsi"/>
        </w:rPr>
        <w:t>Inci</w:t>
      </w:r>
      <w:r w:rsidR="00926684">
        <w:rPr>
          <w:rFonts w:ascii="Simplon Norm" w:hAnsi="Simplon Norm" w:cstheme="minorHAnsi"/>
        </w:rPr>
        <w:t xml:space="preserve">dent report can be found in </w:t>
      </w:r>
      <w:hyperlink w:anchor="AppendixA" w:history="1">
        <w:r w:rsidR="00926684" w:rsidRPr="00A8224F">
          <w:rPr>
            <w:rStyle w:val="Hyperlink"/>
            <w:rFonts w:ascii="Simplon Norm" w:hAnsi="Simplon Norm" w:cstheme="minorHAnsi"/>
          </w:rPr>
          <w:t>Appendix A</w:t>
        </w:r>
      </w:hyperlink>
      <w:r w:rsidR="00926684">
        <w:rPr>
          <w:rFonts w:ascii="Simplon Norm" w:hAnsi="Simplon Norm" w:cstheme="minorHAnsi"/>
        </w:rPr>
        <w:t>.</w:t>
      </w:r>
    </w:p>
    <w:p w14:paraId="6E4BF303" w14:textId="37749691"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Inductions</w:t>
      </w:r>
    </w:p>
    <w:p w14:paraId="0EC11A89" w14:textId="53558543" w:rsidR="001B1611" w:rsidRPr="00FF340D" w:rsidRDefault="001B1611" w:rsidP="00DD0847">
      <w:pPr>
        <w:pStyle w:val="ListParagraph"/>
        <w:numPr>
          <w:ilvl w:val="0"/>
          <w:numId w:val="10"/>
        </w:numPr>
        <w:rPr>
          <w:rFonts w:ascii="Simplon Norm" w:hAnsi="Simplon Norm" w:cstheme="minorHAnsi"/>
        </w:rPr>
      </w:pPr>
      <w:r w:rsidRPr="00FF340D">
        <w:rPr>
          <w:rFonts w:ascii="Simplon Norm" w:hAnsi="Simplon Norm" w:cstheme="minorHAnsi"/>
        </w:rPr>
        <w:t>Licencing</w:t>
      </w:r>
    </w:p>
    <w:p w14:paraId="36B08635" w14:textId="231D37D6" w:rsidR="00022F2C"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Safety training courses attended</w:t>
      </w:r>
      <w:r w:rsidR="006F311F">
        <w:rPr>
          <w:rFonts w:ascii="Simplon Norm" w:hAnsi="Simplon Norm" w:cstheme="minorHAnsi"/>
        </w:rPr>
        <w:t>.</w:t>
      </w:r>
    </w:p>
    <w:p w14:paraId="0C3F8EFF" w14:textId="77777777" w:rsidR="00917A9D" w:rsidRPr="00816440" w:rsidRDefault="00917A9D" w:rsidP="00816440">
      <w:pPr>
        <w:pStyle w:val="BodyText"/>
        <w:rPr>
          <w:rFonts w:ascii="Simplon Norm" w:hAnsi="Simplon Norm"/>
          <w:b/>
          <w:bCs/>
        </w:rPr>
      </w:pPr>
      <w:r w:rsidRPr="00816440">
        <w:rPr>
          <w:rFonts w:ascii="Simplon Norm" w:hAnsi="Simplon Norm"/>
          <w:b/>
          <w:bCs/>
        </w:rPr>
        <w:t>Designated Work Areas </w:t>
      </w:r>
    </w:p>
    <w:p w14:paraId="7D5D8069" w14:textId="77777777" w:rsidR="00917A9D" w:rsidRPr="00816440" w:rsidRDefault="00917A9D" w:rsidP="00816440">
      <w:pPr>
        <w:rPr>
          <w:rFonts w:ascii="Simplon Norm" w:hAnsi="Simplon Norm" w:cstheme="minorHAnsi"/>
        </w:rPr>
      </w:pPr>
      <w:r w:rsidRPr="00816440">
        <w:rPr>
          <w:rFonts w:ascii="Simplon Norm" w:hAnsi="Simplon Norm" w:cstheme="minorHAnsi"/>
        </w:rPr>
        <w:t>UP Building and Construction will be divided up into the following designated work areas: </w:t>
      </w:r>
    </w:p>
    <w:p w14:paraId="071429B2" w14:textId="77777777" w:rsidR="00917A9D" w:rsidRPr="00816440" w:rsidRDefault="00917A9D" w:rsidP="00DD0847">
      <w:pPr>
        <w:pStyle w:val="ListParagraph"/>
        <w:numPr>
          <w:ilvl w:val="0"/>
          <w:numId w:val="10"/>
        </w:numPr>
        <w:rPr>
          <w:rFonts w:ascii="Simplon Norm" w:hAnsi="Simplon Norm" w:cstheme="minorHAnsi"/>
        </w:rPr>
      </w:pPr>
      <w:r w:rsidRPr="00816440">
        <w:rPr>
          <w:rFonts w:ascii="Simplon Norm" w:hAnsi="Simplon Norm" w:cstheme="minorHAnsi"/>
        </w:rPr>
        <w:t>The office, including office entrances and exits, and staff/visitor car park. </w:t>
      </w:r>
    </w:p>
    <w:p w14:paraId="2B90345C" w14:textId="77777777" w:rsidR="00917A9D" w:rsidRPr="00816440" w:rsidRDefault="00917A9D" w:rsidP="00DD0847">
      <w:pPr>
        <w:pStyle w:val="ListParagraph"/>
        <w:numPr>
          <w:ilvl w:val="0"/>
          <w:numId w:val="10"/>
        </w:numPr>
        <w:rPr>
          <w:rFonts w:ascii="Simplon Norm" w:hAnsi="Simplon Norm" w:cstheme="minorHAnsi"/>
        </w:rPr>
      </w:pPr>
      <w:r w:rsidRPr="00816440">
        <w:rPr>
          <w:rFonts w:ascii="Simplon Norm" w:hAnsi="Simplon Norm" w:cstheme="minorHAnsi"/>
        </w:rPr>
        <w:t>The depot, including the warehouse and the outdoor area containing the landscape supplies and large landscaping equipment. </w:t>
      </w:r>
    </w:p>
    <w:p w14:paraId="563564B8" w14:textId="77777777" w:rsidR="00917A9D" w:rsidRPr="00816440" w:rsidRDefault="00917A9D" w:rsidP="00DD0847">
      <w:pPr>
        <w:pStyle w:val="ListParagraph"/>
        <w:numPr>
          <w:ilvl w:val="0"/>
          <w:numId w:val="10"/>
        </w:numPr>
        <w:rPr>
          <w:rFonts w:ascii="Simplon Norm" w:hAnsi="Simplon Norm" w:cstheme="minorHAnsi"/>
        </w:rPr>
      </w:pPr>
      <w:r w:rsidRPr="00816440">
        <w:rPr>
          <w:rFonts w:ascii="Simplon Norm" w:hAnsi="Simplon Norm" w:cstheme="minorHAnsi"/>
        </w:rPr>
        <w:t>Each remote worksite where landscaping work is carried out is considered a separate designated work area. </w:t>
      </w:r>
    </w:p>
    <w:p w14:paraId="5965C2A1" w14:textId="104160EA" w:rsidR="00917A9D" w:rsidRPr="00F621FC" w:rsidRDefault="00917A9D" w:rsidP="00F621FC">
      <w:pPr>
        <w:rPr>
          <w:rFonts w:ascii="Simplon Norm" w:hAnsi="Simplon Norm" w:cstheme="minorHAnsi"/>
        </w:rPr>
      </w:pPr>
      <w:r w:rsidRPr="00F621FC">
        <w:rPr>
          <w:rFonts w:ascii="Simplon Norm" w:hAnsi="Simplon Norm" w:cstheme="minorHAnsi"/>
        </w:rPr>
        <w:t>In instances of large worksites where different teams are working in different areas (for instance different areas of national park land where each team is a long way from each other, then the area in</w:t>
      </w:r>
      <w:r w:rsidR="00F621FC" w:rsidRPr="00F621FC">
        <w:rPr>
          <w:rFonts w:ascii="Simplon Norm" w:hAnsi="Simplon Norm" w:cstheme="minorHAnsi"/>
        </w:rPr>
        <w:t xml:space="preserve"> </w:t>
      </w:r>
      <w:r w:rsidRPr="00F621FC">
        <w:rPr>
          <w:rFonts w:ascii="Simplon Norm" w:hAnsi="Simplon Norm" w:cstheme="minorHAnsi"/>
        </w:rPr>
        <w:t>whic</w:t>
      </w:r>
      <w:r w:rsidR="005D5C94" w:rsidRPr="00F621FC">
        <w:rPr>
          <w:rFonts w:ascii="Simplon Norm" w:hAnsi="Simplon Norm" w:cstheme="minorHAnsi"/>
        </w:rPr>
        <w:t>h</w:t>
      </w:r>
      <w:r w:rsidRPr="00F621FC">
        <w:rPr>
          <w:rFonts w:ascii="Simplon Norm" w:hAnsi="Simplon Norm" w:cstheme="minorHAnsi"/>
        </w:rPr>
        <w:t> each team is working constitutes a separate designated work area. </w:t>
      </w:r>
    </w:p>
    <w:p w14:paraId="79D78EA3" w14:textId="77777777" w:rsidR="00917A9D" w:rsidRDefault="00917A9D" w:rsidP="009E2375">
      <w:pPr>
        <w:pStyle w:val="BodyText"/>
        <w:rPr>
          <w:rFonts w:ascii="Simplon Norm" w:hAnsi="Simplon Norm"/>
          <w:b/>
          <w:bCs/>
        </w:rPr>
      </w:pPr>
    </w:p>
    <w:p w14:paraId="367AA695" w14:textId="38539713" w:rsidR="009E2375" w:rsidRPr="00FF340D" w:rsidRDefault="009E2375" w:rsidP="009E2375">
      <w:pPr>
        <w:pStyle w:val="BodyText"/>
        <w:rPr>
          <w:rFonts w:ascii="Simplon Norm" w:hAnsi="Simplon Norm"/>
          <w:b/>
          <w:bCs/>
        </w:rPr>
      </w:pPr>
      <w:r w:rsidRPr="00FF340D">
        <w:rPr>
          <w:rFonts w:ascii="Simplon Norm" w:hAnsi="Simplon Norm"/>
          <w:b/>
          <w:bCs/>
        </w:rPr>
        <w:t>Office</w:t>
      </w:r>
    </w:p>
    <w:p w14:paraId="1A557155" w14:textId="2C68CBFF" w:rsidR="009E2375" w:rsidRPr="00FF340D" w:rsidRDefault="009E2375" w:rsidP="009E2375">
      <w:pPr>
        <w:rPr>
          <w:rFonts w:ascii="Simplon Norm" w:hAnsi="Simplon Norm" w:cstheme="minorHAnsi"/>
        </w:rPr>
      </w:pPr>
      <w:r w:rsidRPr="00FF340D">
        <w:rPr>
          <w:rFonts w:ascii="Simplon Norm" w:hAnsi="Simplon Norm" w:cstheme="minorHAnsi"/>
        </w:rPr>
        <w:t>The following safety procedures are to be exercised in the office</w:t>
      </w:r>
      <w:r w:rsidR="00E603E9">
        <w:rPr>
          <w:rFonts w:ascii="Simplon Norm" w:hAnsi="Simplon Norm" w:cstheme="minorHAnsi"/>
        </w:rPr>
        <w:t>:</w:t>
      </w:r>
    </w:p>
    <w:p w14:paraId="5AE97D21" w14:textId="18835380"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All electrical leads</w:t>
      </w:r>
      <w:r w:rsidR="00A5703C" w:rsidRPr="00FF340D">
        <w:rPr>
          <w:rFonts w:ascii="Simplon Norm" w:hAnsi="Simplon Norm" w:cstheme="minorHAnsi"/>
        </w:rPr>
        <w:t>, power points and air conditioning</w:t>
      </w:r>
      <w:r w:rsidRPr="00FF340D">
        <w:rPr>
          <w:rFonts w:ascii="Simplon Norm" w:hAnsi="Simplon Norm" w:cstheme="minorHAnsi"/>
        </w:rPr>
        <w:t xml:space="preserve"> to be checked and tagged on a regular basis</w:t>
      </w:r>
      <w:r w:rsidR="00A5703C" w:rsidRPr="00FF340D">
        <w:rPr>
          <w:rFonts w:ascii="Simplon Norm" w:hAnsi="Simplon Norm" w:cstheme="minorHAnsi"/>
        </w:rPr>
        <w:t xml:space="preserve"> (annually)</w:t>
      </w:r>
      <w:r w:rsidRPr="00FF340D">
        <w:rPr>
          <w:rFonts w:ascii="Simplon Norm" w:hAnsi="Simplon Norm" w:cstheme="minorHAnsi"/>
        </w:rPr>
        <w:t>.</w:t>
      </w:r>
    </w:p>
    <w:p w14:paraId="4A723E1E"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Power boards to be used. No “piggy-backing” of double adaptors will be tolerated.</w:t>
      </w:r>
    </w:p>
    <w:p w14:paraId="1BC5EAA7"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lastRenderedPageBreak/>
        <w:t>Power leads to be kept away from walkways, but if they must be in the walkway, then they are to be securely fixed to floor with gaffer tape or similar.</w:t>
      </w:r>
    </w:p>
    <w:p w14:paraId="621B703B" w14:textId="77777777" w:rsidR="00E75F76" w:rsidRPr="00FF340D" w:rsidRDefault="00E75F76" w:rsidP="00DD0847">
      <w:pPr>
        <w:pStyle w:val="ListParagraph"/>
        <w:numPr>
          <w:ilvl w:val="0"/>
          <w:numId w:val="10"/>
        </w:numPr>
        <w:rPr>
          <w:rFonts w:ascii="Simplon Norm" w:hAnsi="Simplon Norm" w:cstheme="minorHAnsi"/>
        </w:rPr>
      </w:pPr>
      <w:r w:rsidRPr="00FF340D">
        <w:rPr>
          <w:rFonts w:ascii="Simplon Norm" w:hAnsi="Simplon Norm" w:cstheme="minorHAnsi"/>
        </w:rPr>
        <w:t>No employee can attempt to repair electrical equipment which malfunctions. Any malfunctioning office electrical equipment must be taken to a suitably qualified repairer.</w:t>
      </w:r>
    </w:p>
    <w:p w14:paraId="12C7D5C6"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Floor space to be kept clear.</w:t>
      </w:r>
    </w:p>
    <w:p w14:paraId="1760BCE3" w14:textId="23060523"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Office areas are to be non-smoking</w:t>
      </w:r>
      <w:r w:rsidR="00233158" w:rsidRPr="00FF340D">
        <w:rPr>
          <w:rFonts w:ascii="Simplon Norm" w:hAnsi="Simplon Norm" w:cstheme="minorHAnsi"/>
        </w:rPr>
        <w:t>.</w:t>
      </w:r>
    </w:p>
    <w:p w14:paraId="753B0D87"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All staff are to be aware of emergency fire exits and positions of fire.</w:t>
      </w:r>
    </w:p>
    <w:p w14:paraId="4311CE0D" w14:textId="77777777" w:rsidR="00233158" w:rsidRPr="00FF340D" w:rsidRDefault="00233158" w:rsidP="00DD0847">
      <w:pPr>
        <w:pStyle w:val="ListParagraph"/>
        <w:numPr>
          <w:ilvl w:val="0"/>
          <w:numId w:val="10"/>
        </w:numPr>
        <w:rPr>
          <w:rFonts w:ascii="Simplon Norm" w:hAnsi="Simplon Norm" w:cstheme="minorHAnsi"/>
        </w:rPr>
      </w:pPr>
      <w:r w:rsidRPr="00FF340D">
        <w:rPr>
          <w:rFonts w:ascii="Simplon Norm" w:hAnsi="Simplon Norm" w:cstheme="minorHAnsi"/>
        </w:rPr>
        <w:t>Always seek assistance when shifting office furniture or equipment.</w:t>
      </w:r>
    </w:p>
    <w:p w14:paraId="146A0A17" w14:textId="3C6E088B" w:rsidR="00233158" w:rsidRPr="00FF340D" w:rsidRDefault="00233158" w:rsidP="00DD0847">
      <w:pPr>
        <w:pStyle w:val="ListParagraph"/>
        <w:numPr>
          <w:ilvl w:val="0"/>
          <w:numId w:val="10"/>
        </w:numPr>
        <w:rPr>
          <w:rFonts w:ascii="Simplon Norm" w:hAnsi="Simplon Norm" w:cstheme="minorHAnsi"/>
        </w:rPr>
      </w:pPr>
      <w:r w:rsidRPr="00FF340D">
        <w:rPr>
          <w:rFonts w:ascii="Simplon Norm" w:hAnsi="Simplon Norm" w:cstheme="minorHAnsi"/>
        </w:rPr>
        <w:t>Register of phone numbers and contact details of staff</w:t>
      </w:r>
      <w:r w:rsidR="00D4184E" w:rsidRPr="00FF340D">
        <w:rPr>
          <w:rFonts w:ascii="Simplon Norm" w:hAnsi="Simplon Norm" w:cstheme="minorHAnsi"/>
        </w:rPr>
        <w:t>,</w:t>
      </w:r>
      <w:r w:rsidRPr="00FF340D">
        <w:rPr>
          <w:rFonts w:ascii="Simplon Norm" w:hAnsi="Simplon Norm" w:cstheme="minorHAnsi"/>
        </w:rPr>
        <w:t xml:space="preserve"> medical advisers, ambulance, police, etc.</w:t>
      </w:r>
      <w:r w:rsidR="00D4184E" w:rsidRPr="00FF340D">
        <w:rPr>
          <w:rFonts w:ascii="Simplon Norm" w:hAnsi="Simplon Norm" w:cstheme="minorHAnsi"/>
        </w:rPr>
        <w:t xml:space="preserve"> to be kept and maintained (updated) bi-annually.</w:t>
      </w:r>
    </w:p>
    <w:p w14:paraId="3C178440" w14:textId="77777777" w:rsidR="009E2375" w:rsidRPr="00FF340D" w:rsidRDefault="009E2375" w:rsidP="00470286">
      <w:pPr>
        <w:tabs>
          <w:tab w:val="left" w:pos="839"/>
          <w:tab w:val="left" w:pos="840"/>
        </w:tabs>
        <w:spacing w:before="162" w:line="276" w:lineRule="auto"/>
        <w:ind w:right="118"/>
        <w:rPr>
          <w:rFonts w:ascii="Simplon Norm" w:eastAsia="Calibri" w:hAnsi="Simplon Norm"/>
        </w:rPr>
      </w:pPr>
    </w:p>
    <w:p w14:paraId="6D397113" w14:textId="77777777" w:rsidR="009E2375" w:rsidRPr="00FF340D" w:rsidRDefault="009E2375" w:rsidP="009E2375">
      <w:pPr>
        <w:pStyle w:val="BodyText"/>
        <w:rPr>
          <w:rFonts w:ascii="Simplon Norm" w:hAnsi="Simplon Norm"/>
          <w:b/>
          <w:bCs/>
        </w:rPr>
      </w:pPr>
      <w:r w:rsidRPr="00FF340D">
        <w:rPr>
          <w:rFonts w:ascii="Simplon Norm" w:hAnsi="Simplon Norm"/>
          <w:b/>
          <w:bCs/>
        </w:rPr>
        <w:t>Depot or Sites</w:t>
      </w:r>
    </w:p>
    <w:p w14:paraId="4FB3E056" w14:textId="3D52C51F" w:rsidR="009E2375" w:rsidRPr="00FF340D" w:rsidRDefault="009E2375" w:rsidP="009E2375">
      <w:pPr>
        <w:rPr>
          <w:rFonts w:ascii="Simplon Norm" w:hAnsi="Simplon Norm" w:cstheme="minorHAnsi"/>
        </w:rPr>
      </w:pPr>
      <w:r w:rsidRPr="00FF340D">
        <w:rPr>
          <w:rFonts w:ascii="Simplon Norm" w:hAnsi="Simplon Norm" w:cstheme="minorHAnsi"/>
        </w:rPr>
        <w:t>The following safety procedures are to be exercised in the depot or whilst working in remote sites</w:t>
      </w:r>
      <w:r w:rsidR="00E603E9">
        <w:rPr>
          <w:rFonts w:ascii="Simplon Norm" w:hAnsi="Simplon Norm" w:cstheme="minorHAnsi"/>
        </w:rPr>
        <w:t>:</w:t>
      </w:r>
    </w:p>
    <w:p w14:paraId="42B21597"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High visibility clothing to be worn.</w:t>
      </w:r>
    </w:p>
    <w:p w14:paraId="44F30D3C"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Pedestrians to follow marked walkways.</w:t>
      </w:r>
    </w:p>
    <w:p w14:paraId="3B4F864C"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Operators of forklifts and other vehicles to use designated lanes.</w:t>
      </w:r>
    </w:p>
    <w:p w14:paraId="74DFE0BB"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All materials and equipment to be stored in a safe manner in their allocated areas.</w:t>
      </w:r>
    </w:p>
    <w:p w14:paraId="4BBD5EF1"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Signage and barriers must be erected around all areas of temporary storage, work in progress and incident locations.</w:t>
      </w:r>
    </w:p>
    <w:p w14:paraId="3AF02AE1"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Report to the HSR all accidents or injuries of any nature and the damage to or loss or theft of any equipment</w:t>
      </w:r>
    </w:p>
    <w:p w14:paraId="2AA9BFB9" w14:textId="77BDAE11"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 xml:space="preserve">Everyone will at all times on the site conduct themselves in such manner as to have proper regard for the welfare </w:t>
      </w:r>
      <w:r w:rsidR="00CC3A6B" w:rsidRPr="00FF340D">
        <w:rPr>
          <w:rFonts w:ascii="Simplon Norm" w:hAnsi="Simplon Norm" w:cstheme="minorHAnsi"/>
        </w:rPr>
        <w:t>and</w:t>
      </w:r>
      <w:r w:rsidRPr="00FF340D">
        <w:rPr>
          <w:rFonts w:ascii="Simplon Norm" w:hAnsi="Simplon Norm" w:cstheme="minorHAnsi"/>
        </w:rPr>
        <w:t xml:space="preserve"> safety of all other persons on the property.</w:t>
      </w:r>
    </w:p>
    <w:p w14:paraId="4D2CE8B5"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First aid kits are to be carried in all vehicles and maintained in perfect order.</w:t>
      </w:r>
    </w:p>
    <w:p w14:paraId="4EE8530D"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HSR instructions are to be followed exactly.</w:t>
      </w:r>
    </w:p>
    <w:p w14:paraId="41C6F7C2"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Think before acting. If a situation has the potential to be hazardous extra care must be taken. Even party leaders can make the wrong choice of options. If you believe this to be the case, talk it over.</w:t>
      </w:r>
    </w:p>
    <w:p w14:paraId="091BA5BF"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Ensure that all instructions shall be carried out in a tidy and safe manner on the site.</w:t>
      </w:r>
    </w:p>
    <w:p w14:paraId="04B242D1"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All food scraps, papers, cans, and bottles and other refuse of a like nature will be placed in a proper receptacle or removed from the site.</w:t>
      </w:r>
    </w:p>
    <w:p w14:paraId="45BA08C4"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No loud music is to be played where it interferes with the owner of the property</w:t>
      </w:r>
    </w:p>
    <w:p w14:paraId="0CEF33ED"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No dogs are to be brought on site without the prior consent of the owner of the site</w:t>
      </w:r>
    </w:p>
    <w:p w14:paraId="4FA7D414"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All manual lifting is to be conducted safely. Manual lifting of material where it is unreasonable for such to be conducted or to do so creates a danger of injury to persons or damage to equipment is forbidden.</w:t>
      </w:r>
    </w:p>
    <w:p w14:paraId="747FD9F4"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Keep gear in first class condition. If an accident does occur it is much better to be cut with a sharp axe than a blunt one.</w:t>
      </w:r>
    </w:p>
    <w:p w14:paraId="67D96BE9"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Vehicles are to be driven within the road rules.</w:t>
      </w:r>
    </w:p>
    <w:p w14:paraId="1B0DB6AB"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Air-conditioned vehicles will be non-smoking. Other by mutual consent.</w:t>
      </w:r>
    </w:p>
    <w:p w14:paraId="78257C9C"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All vehicles are not to be driven on or about the property at a speed in any manner which is unsafe or inconsiderate of the owner of the property.</w:t>
      </w:r>
    </w:p>
    <w:p w14:paraId="60AE8101" w14:textId="3196AB72" w:rsidR="009E2375" w:rsidRPr="00545381" w:rsidRDefault="009E2375" w:rsidP="00957E04">
      <w:pPr>
        <w:pStyle w:val="ListParagraph"/>
        <w:numPr>
          <w:ilvl w:val="0"/>
          <w:numId w:val="10"/>
        </w:numPr>
        <w:rPr>
          <w:rFonts w:ascii="Simplon Norm" w:hAnsi="Simplon Norm" w:cstheme="minorHAnsi"/>
        </w:rPr>
      </w:pPr>
      <w:r w:rsidRPr="00545381">
        <w:rPr>
          <w:rFonts w:ascii="Simplon Norm" w:hAnsi="Simplon Norm" w:cstheme="minorHAnsi"/>
        </w:rPr>
        <w:t xml:space="preserve">While working on public roads special care must be taken. Safety vests must be </w:t>
      </w:r>
      <w:proofErr w:type="gramStart"/>
      <w:r w:rsidRPr="00545381">
        <w:rPr>
          <w:rFonts w:ascii="Simplon Norm" w:hAnsi="Simplon Norm" w:cstheme="minorHAnsi"/>
        </w:rPr>
        <w:t>worn</w:t>
      </w:r>
      <w:proofErr w:type="gramEnd"/>
      <w:r w:rsidRPr="00545381">
        <w:rPr>
          <w:rFonts w:ascii="Simplon Norm" w:hAnsi="Simplon Norm" w:cstheme="minorHAnsi"/>
        </w:rPr>
        <w:t xml:space="preserve"> and </w:t>
      </w:r>
      <w:r w:rsidR="002B3446">
        <w:rPr>
          <w:rFonts w:ascii="Simplon Norm" w:hAnsi="Simplon Norm" w:cstheme="minorHAnsi"/>
        </w:rPr>
        <w:t>‘</w:t>
      </w:r>
      <w:r w:rsidRPr="00545381">
        <w:rPr>
          <w:rFonts w:ascii="Simplon Norm" w:hAnsi="Simplon Norm" w:cstheme="minorHAnsi"/>
        </w:rPr>
        <w:t>Men and</w:t>
      </w:r>
      <w:r w:rsidR="00545381" w:rsidRPr="00545381">
        <w:rPr>
          <w:rFonts w:ascii="Simplon Norm" w:hAnsi="Simplon Norm" w:cstheme="minorHAnsi"/>
        </w:rPr>
        <w:t xml:space="preserve"> </w:t>
      </w:r>
      <w:r w:rsidRPr="00545381">
        <w:rPr>
          <w:rFonts w:ascii="Simplon Norm" w:hAnsi="Simplon Norm" w:cstheme="minorHAnsi"/>
        </w:rPr>
        <w:t>Work</w:t>
      </w:r>
      <w:r w:rsidR="002B3446">
        <w:rPr>
          <w:rFonts w:ascii="Simplon Norm" w:hAnsi="Simplon Norm" w:cstheme="minorHAnsi"/>
        </w:rPr>
        <w:t>’</w:t>
      </w:r>
      <w:r w:rsidRPr="00545381">
        <w:rPr>
          <w:rFonts w:ascii="Simplon Norm" w:hAnsi="Simplon Norm" w:cstheme="minorHAnsi"/>
        </w:rPr>
        <w:t xml:space="preserve"> signs erected at both ends if the job.</w:t>
      </w:r>
    </w:p>
    <w:p w14:paraId="2197E945"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Safety boots (steel caps) are mandatory. Some relaxation of this may be allowed in wet area.</w:t>
      </w:r>
    </w:p>
    <w:p w14:paraId="5BDCB0BD"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lastRenderedPageBreak/>
        <w:t>There will be numerous work sites that have additional safety requirements.</w:t>
      </w:r>
    </w:p>
    <w:p w14:paraId="3C753719"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Chainsaws are to be used by experienced personnel. Safety helmets and ear protection will be worn.</w:t>
      </w:r>
    </w:p>
    <w:p w14:paraId="77CF9E42"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No loud or offensive language is to be spoken on any property</w:t>
      </w:r>
    </w:p>
    <w:p w14:paraId="72F7448E"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Whilst loose flowing clothing may be appropriate for our climate, industrial type clothes provide greater protection in hazardous situations. If hair is to be worn long it will be securely tied back from the face.</w:t>
      </w:r>
    </w:p>
    <w:p w14:paraId="130E0216" w14:textId="52F384FF"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Personal protection. Sunscreen, insect repellent, medication (</w:t>
      </w:r>
      <w:proofErr w:type="gramStart"/>
      <w:r w:rsidRPr="00FF340D">
        <w:rPr>
          <w:rFonts w:ascii="Simplon Norm" w:hAnsi="Simplon Norm" w:cstheme="minorHAnsi"/>
        </w:rPr>
        <w:t>e.g.</w:t>
      </w:r>
      <w:proofErr w:type="gramEnd"/>
      <w:r w:rsidRPr="00FF340D">
        <w:rPr>
          <w:rFonts w:ascii="Simplon Norm" w:hAnsi="Simplon Norm" w:cstheme="minorHAnsi"/>
        </w:rPr>
        <w:t xml:space="preserve"> hay fever) to be used when necessary. Most important. If you are allergic to </w:t>
      </w:r>
      <w:r w:rsidR="00CC3A6B" w:rsidRPr="00FF340D">
        <w:rPr>
          <w:rFonts w:ascii="Simplon Norm" w:hAnsi="Simplon Norm" w:cstheme="minorHAnsi"/>
        </w:rPr>
        <w:t>anything,</w:t>
      </w:r>
      <w:r w:rsidRPr="00FF340D">
        <w:rPr>
          <w:rFonts w:ascii="Simplon Norm" w:hAnsi="Simplon Norm" w:cstheme="minorHAnsi"/>
        </w:rPr>
        <w:t xml:space="preserve"> make sure that the person you are working with knows about it and what to do in case of emergency.</w:t>
      </w:r>
    </w:p>
    <w:p w14:paraId="1B72BB45" w14:textId="73CDECE8"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No alcohol is to be consumed on site.</w:t>
      </w:r>
    </w:p>
    <w:p w14:paraId="1B86FF2A" w14:textId="77777777" w:rsidR="009E2375" w:rsidRPr="00FF340D" w:rsidRDefault="009E2375" w:rsidP="00DD0847">
      <w:pPr>
        <w:pStyle w:val="ListParagraph"/>
        <w:numPr>
          <w:ilvl w:val="0"/>
          <w:numId w:val="10"/>
        </w:numPr>
        <w:rPr>
          <w:rFonts w:ascii="Simplon Norm" w:hAnsi="Simplon Norm" w:cstheme="minorHAnsi"/>
        </w:rPr>
      </w:pPr>
      <w:r w:rsidRPr="00FF340D">
        <w:rPr>
          <w:rFonts w:ascii="Simplon Norm" w:hAnsi="Simplon Norm" w:cstheme="minorHAnsi"/>
        </w:rPr>
        <w:t>Any employee suspected or arriving at work under the influence of alcohol or drugs, as described by law, will be asked if they think they might be under the influence. An affirmative answer will result in that employee being stood down for that day with a loss of pay. If the employee chooses to remain at work and is subsequently found to be “under the influence” that employee may face instant dismissal.</w:t>
      </w:r>
    </w:p>
    <w:p w14:paraId="24F7B178" w14:textId="77777777" w:rsidR="009E2375" w:rsidRPr="00FF340D" w:rsidRDefault="009E2375" w:rsidP="009E2375">
      <w:pPr>
        <w:tabs>
          <w:tab w:val="left" w:pos="840"/>
        </w:tabs>
        <w:spacing w:before="158" w:line="276" w:lineRule="auto"/>
        <w:ind w:right="115"/>
        <w:jc w:val="both"/>
        <w:rPr>
          <w:rFonts w:ascii="Simplon Norm" w:hAnsi="Simplon Norm"/>
        </w:rPr>
      </w:pPr>
    </w:p>
    <w:p w14:paraId="766D7590" w14:textId="2C405667" w:rsidR="00C51ED0" w:rsidRPr="004F4F95" w:rsidRDefault="00C51ED0" w:rsidP="00C51ED0">
      <w:pPr>
        <w:pStyle w:val="OChead2"/>
        <w:numPr>
          <w:ilvl w:val="0"/>
          <w:numId w:val="0"/>
        </w:numPr>
        <w:rPr>
          <w:rFonts w:ascii="Simplon Norm" w:hAnsi="Simplon Norm" w:cstheme="minorHAnsi"/>
        </w:rPr>
      </w:pPr>
      <w:bookmarkStart w:id="16" w:name="_Toc89255267"/>
      <w:r w:rsidRPr="004F4F95">
        <w:rPr>
          <w:rFonts w:ascii="Simplon Norm" w:hAnsi="Simplon Norm" w:cstheme="minorHAnsi"/>
        </w:rPr>
        <w:t xml:space="preserve">8. </w:t>
      </w:r>
      <w:r w:rsidRPr="00FB602F">
        <w:rPr>
          <w:rFonts w:ascii="Simplon Norm" w:hAnsi="Simplon Norm" w:cstheme="minorHAnsi"/>
        </w:rPr>
        <w:t>Risk management</w:t>
      </w:r>
      <w:bookmarkEnd w:id="16"/>
    </w:p>
    <w:p w14:paraId="7C4C0756" w14:textId="3D194608" w:rsidR="00F22013" w:rsidRPr="00F22013" w:rsidRDefault="00F22013" w:rsidP="00F22013">
      <w:pPr>
        <w:rPr>
          <w:rFonts w:ascii="Simplon Norm" w:hAnsi="Simplon Norm"/>
          <w:lang w:val="en-US" w:bidi="en-US"/>
        </w:rPr>
      </w:pPr>
      <w:r w:rsidRPr="00F22013">
        <w:rPr>
          <w:rFonts w:ascii="Simplon Norm" w:hAnsi="Simplon Norm"/>
          <w:lang w:val="en-US" w:bidi="en-US"/>
        </w:rPr>
        <w:t xml:space="preserve">Risk management is a proactive process that helps respond to change and facilitate continuous improvement. It should be planned, systematic and cover all reasonably foreseeable hazards and associated risks.  </w:t>
      </w:r>
    </w:p>
    <w:p w14:paraId="2679F05C" w14:textId="4CA63E9E" w:rsidR="00F22013" w:rsidRPr="00F22013" w:rsidRDefault="00F22013" w:rsidP="00F22013">
      <w:pPr>
        <w:rPr>
          <w:rFonts w:ascii="Simplon Norm" w:hAnsi="Simplon Norm"/>
          <w:lang w:val="en-US" w:bidi="en-US"/>
        </w:rPr>
      </w:pPr>
      <w:r w:rsidRPr="00F22013">
        <w:rPr>
          <w:rFonts w:ascii="Simplon Norm" w:hAnsi="Simplon Norm"/>
          <w:lang w:val="en-US" w:bidi="en-US"/>
        </w:rPr>
        <w:t>A risk assessment involves considering what could happen if someone is exposed to a hazard (for example, COVID-19</w:t>
      </w:r>
      <w:r>
        <w:rPr>
          <w:rFonts w:ascii="Simplon Norm" w:hAnsi="Simplon Norm"/>
          <w:lang w:val="en-US" w:bidi="en-US"/>
        </w:rPr>
        <w:t xml:space="preserve"> </w:t>
      </w:r>
      <w:r w:rsidR="00313000">
        <w:rPr>
          <w:rFonts w:ascii="Simplon Norm" w:hAnsi="Simplon Norm"/>
          <w:lang w:val="en-US" w:bidi="en-US"/>
        </w:rPr>
        <w:t>o</w:t>
      </w:r>
      <w:r>
        <w:rPr>
          <w:rFonts w:ascii="Simplon Norm" w:hAnsi="Simplon Norm"/>
          <w:lang w:val="en-US" w:bidi="en-US"/>
        </w:rPr>
        <w:t>r tripping hazard</w:t>
      </w:r>
      <w:r w:rsidRPr="00F22013">
        <w:rPr>
          <w:rFonts w:ascii="Simplon Norm" w:hAnsi="Simplon Norm"/>
          <w:lang w:val="en-US" w:bidi="en-US"/>
        </w:rPr>
        <w:t xml:space="preserve">) and the likelihood of it happening. A risk assessment can help determine: </w:t>
      </w:r>
    </w:p>
    <w:p w14:paraId="2F06AED9" w14:textId="77777777" w:rsidR="00F22013" w:rsidRPr="00313000" w:rsidRDefault="00F22013" w:rsidP="00DD0847">
      <w:pPr>
        <w:pStyle w:val="ListParagraph"/>
        <w:numPr>
          <w:ilvl w:val="0"/>
          <w:numId w:val="11"/>
        </w:numPr>
        <w:rPr>
          <w:rFonts w:ascii="Simplon Norm" w:hAnsi="Simplon Norm"/>
          <w:lang w:val="en-US" w:bidi="en-US"/>
        </w:rPr>
      </w:pPr>
      <w:r w:rsidRPr="00313000">
        <w:rPr>
          <w:rFonts w:ascii="Simplon Norm" w:hAnsi="Simplon Norm"/>
          <w:lang w:val="en-US" w:bidi="en-US"/>
        </w:rPr>
        <w:t xml:space="preserve">how severe a risk </w:t>
      </w:r>
      <w:proofErr w:type="gramStart"/>
      <w:r w:rsidRPr="00313000">
        <w:rPr>
          <w:rFonts w:ascii="Simplon Norm" w:hAnsi="Simplon Norm"/>
          <w:lang w:val="en-US" w:bidi="en-US"/>
        </w:rPr>
        <w:t>is</w:t>
      </w:r>
      <w:proofErr w:type="gramEnd"/>
      <w:r w:rsidRPr="00313000">
        <w:rPr>
          <w:rFonts w:ascii="Simplon Norm" w:hAnsi="Simplon Norm"/>
          <w:lang w:val="en-US" w:bidi="en-US"/>
        </w:rPr>
        <w:t xml:space="preserve"> </w:t>
      </w:r>
    </w:p>
    <w:p w14:paraId="2E6E81DE" w14:textId="77777777" w:rsidR="00F22013" w:rsidRPr="00313000" w:rsidRDefault="00F22013" w:rsidP="00DD0847">
      <w:pPr>
        <w:pStyle w:val="ListParagraph"/>
        <w:numPr>
          <w:ilvl w:val="0"/>
          <w:numId w:val="11"/>
        </w:numPr>
        <w:rPr>
          <w:rFonts w:ascii="Simplon Norm" w:hAnsi="Simplon Norm"/>
          <w:lang w:val="en-US" w:bidi="en-US"/>
        </w:rPr>
      </w:pPr>
      <w:r w:rsidRPr="00313000">
        <w:rPr>
          <w:rFonts w:ascii="Simplon Norm" w:hAnsi="Simplon Norm"/>
          <w:lang w:val="en-US" w:bidi="en-US"/>
        </w:rPr>
        <w:t xml:space="preserve">whether any existing control measures are effective </w:t>
      </w:r>
    </w:p>
    <w:p w14:paraId="6078DC9E" w14:textId="77777777" w:rsidR="00F22013" w:rsidRPr="00313000" w:rsidRDefault="00F22013" w:rsidP="00DD0847">
      <w:pPr>
        <w:pStyle w:val="ListParagraph"/>
        <w:numPr>
          <w:ilvl w:val="0"/>
          <w:numId w:val="11"/>
        </w:numPr>
        <w:rPr>
          <w:rFonts w:ascii="Simplon Norm" w:hAnsi="Simplon Norm"/>
          <w:lang w:val="en-US" w:bidi="en-US"/>
        </w:rPr>
      </w:pPr>
      <w:r w:rsidRPr="00313000">
        <w:rPr>
          <w:rFonts w:ascii="Simplon Norm" w:hAnsi="Simplon Norm"/>
          <w:lang w:val="en-US" w:bidi="en-US"/>
        </w:rPr>
        <w:t xml:space="preserve">what action you should take to control the risk, and </w:t>
      </w:r>
    </w:p>
    <w:p w14:paraId="17B4715E" w14:textId="77777777" w:rsidR="00F22013" w:rsidRPr="00313000" w:rsidRDefault="00F22013" w:rsidP="00DD0847">
      <w:pPr>
        <w:pStyle w:val="ListParagraph"/>
        <w:numPr>
          <w:ilvl w:val="0"/>
          <w:numId w:val="11"/>
        </w:numPr>
        <w:rPr>
          <w:rFonts w:ascii="Simplon Norm" w:hAnsi="Simplon Norm"/>
          <w:lang w:val="en-US" w:bidi="en-US"/>
        </w:rPr>
      </w:pPr>
      <w:r w:rsidRPr="00313000">
        <w:rPr>
          <w:rFonts w:ascii="Simplon Norm" w:hAnsi="Simplon Norm"/>
          <w:lang w:val="en-US" w:bidi="en-US"/>
        </w:rPr>
        <w:t xml:space="preserve">how urgently the action needs to be taken. </w:t>
      </w:r>
    </w:p>
    <w:p w14:paraId="006DE012" w14:textId="77777777" w:rsidR="00F22013" w:rsidRPr="00F22013" w:rsidRDefault="00F22013" w:rsidP="00F22013">
      <w:pPr>
        <w:rPr>
          <w:rFonts w:ascii="Simplon Norm" w:hAnsi="Simplon Norm"/>
          <w:lang w:val="en-US" w:bidi="en-US"/>
        </w:rPr>
      </w:pPr>
      <w:r w:rsidRPr="00F22013">
        <w:rPr>
          <w:rFonts w:ascii="Simplon Norm" w:hAnsi="Simplon Norm"/>
          <w:lang w:val="en-US" w:bidi="en-US"/>
        </w:rPr>
        <w:t xml:space="preserve">The exposure of your workers and/or customers/clients to COVID-19 is a foreseeable risk that must be assessed and managed in the context of your operating environment. </w:t>
      </w:r>
    </w:p>
    <w:p w14:paraId="4B8E4EB9" w14:textId="77777777" w:rsidR="00F22013" w:rsidRPr="00F22013" w:rsidRDefault="00F22013" w:rsidP="00F22013">
      <w:pPr>
        <w:rPr>
          <w:rFonts w:ascii="Simplon Norm" w:hAnsi="Simplon Norm"/>
          <w:lang w:val="en-US" w:bidi="en-US"/>
        </w:rPr>
      </w:pPr>
      <w:r w:rsidRPr="00F22013">
        <w:rPr>
          <w:rFonts w:ascii="Simplon Norm" w:hAnsi="Simplon Norm"/>
          <w:lang w:val="en-US" w:bidi="en-US"/>
        </w:rPr>
        <w:t xml:space="preserve">A risk assessment will assist to: </w:t>
      </w:r>
    </w:p>
    <w:p w14:paraId="143E23EE" w14:textId="77777777" w:rsidR="00F22013" w:rsidRPr="004A7196" w:rsidRDefault="00F22013" w:rsidP="00DD0847">
      <w:pPr>
        <w:pStyle w:val="ListParagraph"/>
        <w:numPr>
          <w:ilvl w:val="0"/>
          <w:numId w:val="12"/>
        </w:numPr>
        <w:rPr>
          <w:rFonts w:ascii="Simplon Norm" w:hAnsi="Simplon Norm"/>
          <w:lang w:val="en-US" w:bidi="en-US"/>
        </w:rPr>
      </w:pPr>
      <w:r w:rsidRPr="004A7196">
        <w:rPr>
          <w:rFonts w:ascii="Simplon Norm" w:hAnsi="Simplon Norm"/>
          <w:lang w:val="en-US" w:bidi="en-US"/>
        </w:rPr>
        <w:t xml:space="preserve">identify which workers are at risk of exposure </w:t>
      </w:r>
    </w:p>
    <w:p w14:paraId="2EF523A0" w14:textId="77777777" w:rsidR="00F22013" w:rsidRPr="004A7196" w:rsidRDefault="00F22013" w:rsidP="00DD0847">
      <w:pPr>
        <w:pStyle w:val="ListParagraph"/>
        <w:numPr>
          <w:ilvl w:val="0"/>
          <w:numId w:val="12"/>
        </w:numPr>
        <w:rPr>
          <w:rFonts w:ascii="Simplon Norm" w:hAnsi="Simplon Norm"/>
          <w:lang w:val="en-US" w:bidi="en-US"/>
        </w:rPr>
      </w:pPr>
      <w:r w:rsidRPr="004A7196">
        <w:rPr>
          <w:rFonts w:ascii="Simplon Norm" w:hAnsi="Simplon Norm"/>
          <w:lang w:val="en-US" w:bidi="en-US"/>
        </w:rPr>
        <w:t xml:space="preserve">determine what sources and processes are causing the risk </w:t>
      </w:r>
    </w:p>
    <w:p w14:paraId="0D647384" w14:textId="77777777" w:rsidR="00F22013" w:rsidRPr="004A7196" w:rsidRDefault="00F22013" w:rsidP="00DD0847">
      <w:pPr>
        <w:pStyle w:val="ListParagraph"/>
        <w:numPr>
          <w:ilvl w:val="0"/>
          <w:numId w:val="12"/>
        </w:numPr>
        <w:rPr>
          <w:rFonts w:ascii="Simplon Norm" w:hAnsi="Simplon Norm"/>
          <w:lang w:val="en-US" w:bidi="en-US"/>
        </w:rPr>
      </w:pPr>
      <w:r w:rsidRPr="004A7196">
        <w:rPr>
          <w:rFonts w:ascii="Simplon Norm" w:hAnsi="Simplon Norm"/>
          <w:lang w:val="en-US" w:bidi="en-US"/>
        </w:rPr>
        <w:t xml:space="preserve">identify if and what kind of control measures should be implemented, and </w:t>
      </w:r>
    </w:p>
    <w:p w14:paraId="225D0DB7" w14:textId="61B03FE1" w:rsidR="00F22013" w:rsidRDefault="00F22013" w:rsidP="00DD0847">
      <w:pPr>
        <w:pStyle w:val="ListParagraph"/>
        <w:numPr>
          <w:ilvl w:val="0"/>
          <w:numId w:val="12"/>
        </w:numPr>
        <w:rPr>
          <w:rFonts w:ascii="Simplon Norm" w:hAnsi="Simplon Norm"/>
          <w:lang w:val="en-US" w:bidi="en-US"/>
        </w:rPr>
      </w:pPr>
      <w:r w:rsidRPr="004A7196">
        <w:rPr>
          <w:rFonts w:ascii="Simplon Norm" w:hAnsi="Simplon Norm"/>
          <w:lang w:val="en-US" w:bidi="en-US"/>
        </w:rPr>
        <w:t>check the effectiveness of existing control measures.</w:t>
      </w:r>
    </w:p>
    <w:p w14:paraId="2FDE78AF" w14:textId="01E35AE3" w:rsidR="004A7196" w:rsidRDefault="006657C6" w:rsidP="004A7196">
      <w:pPr>
        <w:rPr>
          <w:rFonts w:ascii="Simplon Norm" w:hAnsi="Simplon Norm"/>
          <w:lang w:val="en-US" w:bidi="en-US"/>
        </w:rPr>
      </w:pPr>
      <w:r w:rsidRPr="006657C6">
        <w:rPr>
          <w:rFonts w:ascii="Simplon Norm" w:hAnsi="Simplon Norm"/>
          <w:lang w:val="en-US" w:bidi="en-US"/>
        </w:rPr>
        <w:t xml:space="preserve">The </w:t>
      </w:r>
      <w:hyperlink r:id="rId29" w:history="1">
        <w:r w:rsidRPr="000F22E2">
          <w:rPr>
            <w:rStyle w:val="Hyperlink"/>
            <w:rFonts w:ascii="Simplon Norm" w:hAnsi="Simplon Norm"/>
            <w:lang w:val="en-US" w:bidi="en-US"/>
          </w:rPr>
          <w:t>model Code of Practice: How to manage work health and safety risks</w:t>
        </w:r>
      </w:hyperlink>
      <w:r w:rsidRPr="006657C6">
        <w:rPr>
          <w:rFonts w:ascii="Simplon Norm" w:hAnsi="Simplon Norm"/>
          <w:lang w:val="en-US" w:bidi="en-US"/>
        </w:rPr>
        <w:t xml:space="preserve"> provides practical guidance about how to manage WHS risks through a risk assessment process. </w:t>
      </w:r>
    </w:p>
    <w:p w14:paraId="0575D3B1" w14:textId="77777777" w:rsidR="00D56621" w:rsidRDefault="00185262" w:rsidP="00185262">
      <w:pPr>
        <w:rPr>
          <w:rFonts w:ascii="Simplon Norm" w:hAnsi="Simplon Norm"/>
          <w:lang w:val="en-US" w:bidi="en-US"/>
        </w:rPr>
      </w:pPr>
      <w:r w:rsidRPr="00185262">
        <w:rPr>
          <w:rFonts w:ascii="Simplon Norm" w:hAnsi="Simplon Norm"/>
          <w:lang w:val="en-US" w:bidi="en-US"/>
        </w:rPr>
        <w:t xml:space="preserve">Control measures are selected by working through the </w:t>
      </w:r>
      <w:r w:rsidR="00D56621" w:rsidRPr="00D56621">
        <w:rPr>
          <w:rFonts w:ascii="Simplon Norm" w:hAnsi="Simplon Norm"/>
          <w:b/>
          <w:bCs/>
          <w:lang w:val="en-US" w:bidi="en-US"/>
        </w:rPr>
        <w:t>six (6)</w:t>
      </w:r>
      <w:r w:rsidRPr="00185262">
        <w:rPr>
          <w:rFonts w:ascii="Simplon Norm" w:hAnsi="Simplon Norm"/>
          <w:lang w:val="en-US" w:bidi="en-US"/>
        </w:rPr>
        <w:t xml:space="preserve"> steps (or levels) of the Risk Control Hierarchy, from 1 to 6.</w:t>
      </w:r>
    </w:p>
    <w:p w14:paraId="5DDA801A" w14:textId="23D4AF46" w:rsidR="00D0403F" w:rsidRPr="00B4561E" w:rsidRDefault="00B4561E" w:rsidP="00DD0847">
      <w:pPr>
        <w:pStyle w:val="ListParagraph"/>
        <w:numPr>
          <w:ilvl w:val="0"/>
          <w:numId w:val="14"/>
        </w:numPr>
        <w:rPr>
          <w:rFonts w:ascii="Simplon Norm" w:hAnsi="Simplon Norm"/>
          <w:lang w:val="en-US" w:bidi="en-US"/>
        </w:rPr>
      </w:pPr>
      <w:r>
        <w:rPr>
          <w:rFonts w:ascii="Simplon Norm" w:hAnsi="Simplon Norm"/>
          <w:b/>
          <w:bCs/>
          <w:lang w:val="en-US" w:bidi="en-US"/>
        </w:rPr>
        <w:t xml:space="preserve">Elimination - </w:t>
      </w:r>
      <w:r w:rsidRPr="00B4561E">
        <w:rPr>
          <w:rFonts w:ascii="Simplon Norm" w:hAnsi="Simplon Norm"/>
          <w:lang w:val="en-US" w:bidi="en-US"/>
        </w:rPr>
        <w:t>Eliminating the risks and hazards they create entirely is the most effective control.</w:t>
      </w:r>
    </w:p>
    <w:p w14:paraId="71F0F156" w14:textId="1F185E58" w:rsidR="00C038FC" w:rsidRDefault="00B4561E" w:rsidP="00DD0847">
      <w:pPr>
        <w:pStyle w:val="ListParagraph"/>
        <w:numPr>
          <w:ilvl w:val="0"/>
          <w:numId w:val="13"/>
        </w:numPr>
        <w:rPr>
          <w:rFonts w:ascii="Simplon Norm" w:hAnsi="Simplon Norm"/>
          <w:lang w:val="en-US" w:bidi="en-US"/>
        </w:rPr>
      </w:pPr>
      <w:r w:rsidRPr="00C038FC">
        <w:rPr>
          <w:rFonts w:ascii="Simplon Norm" w:hAnsi="Simplon Norm"/>
          <w:b/>
          <w:bCs/>
          <w:lang w:val="en-US" w:bidi="en-US"/>
        </w:rPr>
        <w:t>Substitution</w:t>
      </w:r>
      <w:r w:rsidR="00C038FC">
        <w:rPr>
          <w:rFonts w:ascii="Simplon Norm" w:hAnsi="Simplon Norm"/>
          <w:b/>
          <w:bCs/>
          <w:lang w:val="en-US" w:bidi="en-US"/>
        </w:rPr>
        <w:t xml:space="preserve"> - </w:t>
      </w:r>
      <w:r w:rsidR="00C038FC" w:rsidRPr="00C038FC">
        <w:rPr>
          <w:rFonts w:ascii="Simplon Norm" w:hAnsi="Simplon Norm"/>
          <w:lang w:val="en-US" w:bidi="en-US"/>
        </w:rPr>
        <w:t>Identify an alternative that does not involve or reduces the risks.</w:t>
      </w:r>
    </w:p>
    <w:p w14:paraId="70E87EE9" w14:textId="2FCE4169" w:rsidR="00D0403F" w:rsidRPr="00C038FC" w:rsidRDefault="00C038FC" w:rsidP="00DD0847">
      <w:pPr>
        <w:pStyle w:val="ListParagraph"/>
        <w:numPr>
          <w:ilvl w:val="0"/>
          <w:numId w:val="13"/>
        </w:numPr>
        <w:rPr>
          <w:rFonts w:ascii="Simplon Norm" w:hAnsi="Simplon Norm"/>
          <w:lang w:val="en-US" w:bidi="en-US"/>
        </w:rPr>
      </w:pPr>
      <w:r>
        <w:rPr>
          <w:rFonts w:ascii="Simplon Norm" w:hAnsi="Simplon Norm"/>
          <w:b/>
          <w:bCs/>
          <w:lang w:val="en-US" w:bidi="en-US"/>
        </w:rPr>
        <w:t>Isolation</w:t>
      </w:r>
      <w:r w:rsidR="00D0403F" w:rsidRPr="00C038FC">
        <w:rPr>
          <w:rFonts w:ascii="Simplon Norm" w:hAnsi="Simplon Norm"/>
          <w:lang w:val="en-US" w:bidi="en-US"/>
        </w:rPr>
        <w:t xml:space="preserve"> – </w:t>
      </w:r>
      <w:r w:rsidR="00405466" w:rsidRPr="00405466">
        <w:rPr>
          <w:rFonts w:ascii="Simplon Norm" w:hAnsi="Simplon Norm"/>
          <w:lang w:val="en-US" w:bidi="en-US"/>
        </w:rPr>
        <w:t>Isolate the risk to reduce it impact on people</w:t>
      </w:r>
      <w:r w:rsidR="00D0403F" w:rsidRPr="00C038FC">
        <w:rPr>
          <w:rFonts w:ascii="Simplon Norm" w:hAnsi="Simplon Norm"/>
          <w:lang w:val="en-US" w:bidi="en-US"/>
        </w:rPr>
        <w:t xml:space="preserve">. </w:t>
      </w:r>
    </w:p>
    <w:p w14:paraId="66F08115" w14:textId="227B1545" w:rsidR="000F22E2" w:rsidRDefault="00405466" w:rsidP="00DD0847">
      <w:pPr>
        <w:pStyle w:val="ListParagraph"/>
        <w:numPr>
          <w:ilvl w:val="0"/>
          <w:numId w:val="13"/>
        </w:numPr>
        <w:rPr>
          <w:rFonts w:ascii="Simplon Norm" w:hAnsi="Simplon Norm"/>
          <w:lang w:val="en-US" w:bidi="en-US"/>
        </w:rPr>
      </w:pPr>
      <w:r>
        <w:rPr>
          <w:rFonts w:ascii="Simplon Norm" w:hAnsi="Simplon Norm"/>
          <w:b/>
          <w:bCs/>
          <w:lang w:val="en-US" w:bidi="en-US"/>
        </w:rPr>
        <w:lastRenderedPageBreak/>
        <w:t xml:space="preserve">Engineering controls - </w:t>
      </w:r>
      <w:r w:rsidRPr="00405466">
        <w:rPr>
          <w:rFonts w:ascii="Simplon Norm" w:hAnsi="Simplon Norm"/>
          <w:lang w:val="en-US" w:bidi="en-US"/>
        </w:rPr>
        <w:t xml:space="preserve">Adapt tools, </w:t>
      </w:r>
      <w:proofErr w:type="gramStart"/>
      <w:r w:rsidRPr="00405466">
        <w:rPr>
          <w:rFonts w:ascii="Simplon Norm" w:hAnsi="Simplon Norm"/>
          <w:lang w:val="en-US" w:bidi="en-US"/>
        </w:rPr>
        <w:t>equipment</w:t>
      </w:r>
      <w:proofErr w:type="gramEnd"/>
      <w:r w:rsidRPr="00405466">
        <w:rPr>
          <w:rFonts w:ascii="Simplon Norm" w:hAnsi="Simplon Norm"/>
          <w:lang w:val="en-US" w:bidi="en-US"/>
        </w:rPr>
        <w:t xml:space="preserve"> or engineering procedures to remove or reduce the risk.</w:t>
      </w:r>
    </w:p>
    <w:p w14:paraId="7AA7DF16" w14:textId="7D36F828" w:rsidR="00405466" w:rsidRDefault="00405466" w:rsidP="00DD0847">
      <w:pPr>
        <w:pStyle w:val="ListParagraph"/>
        <w:numPr>
          <w:ilvl w:val="0"/>
          <w:numId w:val="13"/>
        </w:numPr>
        <w:rPr>
          <w:rFonts w:ascii="Simplon Norm" w:hAnsi="Simplon Norm"/>
          <w:lang w:val="en-US" w:bidi="en-US"/>
        </w:rPr>
      </w:pPr>
      <w:r>
        <w:rPr>
          <w:rFonts w:ascii="Simplon Norm" w:hAnsi="Simplon Norm"/>
          <w:b/>
          <w:bCs/>
          <w:lang w:val="en-US" w:bidi="en-US"/>
        </w:rPr>
        <w:t>Administrative controls -</w:t>
      </w:r>
      <w:r>
        <w:rPr>
          <w:rFonts w:ascii="Simplon Norm" w:hAnsi="Simplon Norm"/>
          <w:lang w:val="en-US" w:bidi="en-US"/>
        </w:rPr>
        <w:t xml:space="preserve"> </w:t>
      </w:r>
      <w:r w:rsidR="00380084" w:rsidRPr="00380084">
        <w:rPr>
          <w:rFonts w:ascii="Simplon Norm" w:hAnsi="Simplon Norm"/>
          <w:lang w:val="en-US" w:bidi="en-US"/>
        </w:rPr>
        <w:t xml:space="preserve">Change work practices to </w:t>
      </w:r>
      <w:proofErr w:type="spellStart"/>
      <w:r w:rsidR="00380084" w:rsidRPr="00380084">
        <w:rPr>
          <w:rFonts w:ascii="Simplon Norm" w:hAnsi="Simplon Norm"/>
          <w:lang w:val="en-US" w:bidi="en-US"/>
        </w:rPr>
        <w:t>minimise</w:t>
      </w:r>
      <w:proofErr w:type="spellEnd"/>
      <w:r w:rsidR="00380084" w:rsidRPr="00380084">
        <w:rPr>
          <w:rFonts w:ascii="Simplon Norm" w:hAnsi="Simplon Norm"/>
          <w:lang w:val="en-US" w:bidi="en-US"/>
        </w:rPr>
        <w:t xml:space="preserve"> exposure to the risks or reduce the chance of injury.</w:t>
      </w:r>
    </w:p>
    <w:p w14:paraId="30E9FD3D" w14:textId="0847E74D" w:rsidR="00380084" w:rsidRPr="00405466" w:rsidRDefault="00380084" w:rsidP="00DD0847">
      <w:pPr>
        <w:pStyle w:val="ListParagraph"/>
        <w:numPr>
          <w:ilvl w:val="0"/>
          <w:numId w:val="13"/>
        </w:numPr>
        <w:rPr>
          <w:rFonts w:ascii="Simplon Norm" w:hAnsi="Simplon Norm"/>
          <w:lang w:val="en-US" w:bidi="en-US"/>
        </w:rPr>
      </w:pPr>
      <w:r>
        <w:rPr>
          <w:rFonts w:ascii="Simplon Norm" w:hAnsi="Simplon Norm"/>
          <w:b/>
          <w:bCs/>
          <w:lang w:val="en-US" w:bidi="en-US"/>
        </w:rPr>
        <w:t>Personal protective equipment (PPE) -</w:t>
      </w:r>
      <w:r>
        <w:rPr>
          <w:rFonts w:ascii="Simplon Norm" w:hAnsi="Simplon Norm"/>
          <w:lang w:val="en-US" w:bidi="en-US"/>
        </w:rPr>
        <w:t xml:space="preserve"> </w:t>
      </w:r>
      <w:r w:rsidR="00DD0847" w:rsidRPr="00DD0847">
        <w:rPr>
          <w:rFonts w:ascii="Simplon Norm" w:hAnsi="Simplon Norm"/>
          <w:lang w:val="en-US" w:bidi="en-US"/>
        </w:rPr>
        <w:t>Use PPE to protect people from harm.</w:t>
      </w:r>
    </w:p>
    <w:p w14:paraId="218C111B" w14:textId="585E2914" w:rsidR="00CC25C4" w:rsidRPr="00CC25C4" w:rsidRDefault="00CC25C4" w:rsidP="00CC25C4">
      <w:pPr>
        <w:rPr>
          <w:rFonts w:ascii="Simplon Norm" w:hAnsi="Simplon Norm"/>
          <w:lang w:val="en-US" w:bidi="en-US"/>
        </w:rPr>
      </w:pPr>
      <w:r w:rsidRPr="00CC25C4">
        <w:rPr>
          <w:rFonts w:ascii="Simplon Norm" w:hAnsi="Simplon Norm"/>
          <w:lang w:val="en-US" w:bidi="en-US"/>
        </w:rPr>
        <w:t>Consultation with workers and their health and safety representatives is required at each step</w:t>
      </w:r>
      <w:r w:rsidR="00DD0847">
        <w:rPr>
          <w:rFonts w:ascii="Simplon Norm" w:hAnsi="Simplon Norm"/>
          <w:lang w:val="en-US" w:bidi="en-US"/>
        </w:rPr>
        <w:t xml:space="preserve"> (or level)</w:t>
      </w:r>
      <w:r w:rsidRPr="00CC25C4">
        <w:rPr>
          <w:rFonts w:ascii="Simplon Norm" w:hAnsi="Simplon Norm"/>
          <w:lang w:val="en-US" w:bidi="en-US"/>
        </w:rPr>
        <w:t xml:space="preserve"> of the risk management process.</w:t>
      </w:r>
    </w:p>
    <w:p w14:paraId="4D601FCF" w14:textId="46A61933" w:rsidR="009E2375" w:rsidRPr="00FF340D" w:rsidRDefault="00C51ED0" w:rsidP="00EC30C3">
      <w:pPr>
        <w:pStyle w:val="OChead2"/>
        <w:numPr>
          <w:ilvl w:val="0"/>
          <w:numId w:val="0"/>
        </w:numPr>
        <w:ind w:left="720" w:hanging="720"/>
      </w:pPr>
      <w:bookmarkStart w:id="17" w:name="_Toc89255268"/>
      <w:r>
        <w:t>9</w:t>
      </w:r>
      <w:r w:rsidR="00EC30C3">
        <w:t xml:space="preserve">. </w:t>
      </w:r>
      <w:r w:rsidR="00E75F76" w:rsidRPr="00581489">
        <w:rPr>
          <w:rFonts w:ascii="Simplon Norm" w:hAnsi="Simplon Norm"/>
        </w:rPr>
        <w:t xml:space="preserve">Emergency </w:t>
      </w:r>
      <w:r w:rsidR="00A67AB2">
        <w:rPr>
          <w:rFonts w:ascii="Simplon Norm" w:hAnsi="Simplon Norm"/>
        </w:rPr>
        <w:t>P</w:t>
      </w:r>
      <w:r w:rsidR="00E75F76" w:rsidRPr="00581489">
        <w:rPr>
          <w:rFonts w:ascii="Simplon Norm" w:hAnsi="Simplon Norm"/>
        </w:rPr>
        <w:t>rocedures</w:t>
      </w:r>
      <w:bookmarkEnd w:id="17"/>
    </w:p>
    <w:p w14:paraId="569A23EF" w14:textId="77777777" w:rsidR="00B0318F" w:rsidRPr="00FF340D" w:rsidRDefault="00B0318F" w:rsidP="00B0318F">
      <w:pPr>
        <w:spacing w:line="360" w:lineRule="auto"/>
        <w:rPr>
          <w:rFonts w:ascii="Simplon Norm" w:hAnsi="Simplon Norm"/>
          <w:b/>
          <w:bCs/>
        </w:rPr>
      </w:pPr>
      <w:r w:rsidRPr="00FF340D">
        <w:rPr>
          <w:rFonts w:ascii="Simplon Norm" w:hAnsi="Simplon Norm"/>
          <w:b/>
          <w:bCs/>
        </w:rPr>
        <w:t>Emergency response to fires:</w:t>
      </w:r>
    </w:p>
    <w:p w14:paraId="72615CCA" w14:textId="54A0110C" w:rsidR="00B0318F" w:rsidRPr="00FF340D" w:rsidRDefault="00B0318F" w:rsidP="00DD0847">
      <w:pPr>
        <w:pStyle w:val="ListParagraph"/>
        <w:numPr>
          <w:ilvl w:val="0"/>
          <w:numId w:val="10"/>
        </w:numPr>
        <w:rPr>
          <w:rFonts w:ascii="Simplon Norm" w:hAnsi="Simplon Norm" w:cstheme="minorHAnsi"/>
        </w:rPr>
      </w:pPr>
      <w:r w:rsidRPr="00FF340D">
        <w:rPr>
          <w:rFonts w:ascii="Simplon Norm" w:hAnsi="Simplon Norm" w:cstheme="minorHAnsi"/>
        </w:rPr>
        <w:t>Inform the chief warden of the fire, providing necessary information</w:t>
      </w:r>
      <w:r w:rsidR="0062578F" w:rsidRPr="00FF340D">
        <w:rPr>
          <w:rFonts w:ascii="Simplon Norm" w:hAnsi="Simplon Norm" w:cstheme="minorHAnsi"/>
        </w:rPr>
        <w:t>.</w:t>
      </w:r>
      <w:r w:rsidRPr="00FF340D">
        <w:rPr>
          <w:rFonts w:ascii="Simplon Norm" w:hAnsi="Simplon Norm" w:cstheme="minorHAnsi"/>
        </w:rPr>
        <w:t xml:space="preserve"> </w:t>
      </w:r>
    </w:p>
    <w:p w14:paraId="1C31B0D7" w14:textId="1BBAE329" w:rsidR="00B0318F" w:rsidRPr="00FF340D" w:rsidRDefault="00B0318F" w:rsidP="00DD0847">
      <w:pPr>
        <w:pStyle w:val="ListParagraph"/>
        <w:numPr>
          <w:ilvl w:val="0"/>
          <w:numId w:val="10"/>
        </w:numPr>
        <w:rPr>
          <w:rFonts w:ascii="Simplon Norm" w:hAnsi="Simplon Norm" w:cstheme="minorHAnsi"/>
        </w:rPr>
      </w:pPr>
      <w:r w:rsidRPr="00FF340D">
        <w:rPr>
          <w:rFonts w:ascii="Simplon Norm" w:hAnsi="Simplon Norm" w:cstheme="minorHAnsi"/>
        </w:rPr>
        <w:t>Inform the floor warden of the fire, providing necessary information</w:t>
      </w:r>
      <w:r w:rsidR="0062578F" w:rsidRPr="00FF340D">
        <w:rPr>
          <w:rFonts w:ascii="Simplon Norm" w:hAnsi="Simplon Norm" w:cstheme="minorHAnsi"/>
        </w:rPr>
        <w:t>.</w:t>
      </w:r>
      <w:r w:rsidRPr="00FF340D">
        <w:rPr>
          <w:rFonts w:ascii="Simplon Norm" w:hAnsi="Simplon Norm" w:cstheme="minorHAnsi"/>
        </w:rPr>
        <w:t xml:space="preserve"> </w:t>
      </w:r>
    </w:p>
    <w:p w14:paraId="3959DA88" w14:textId="6BA961A7" w:rsidR="00B0318F" w:rsidRPr="00FF340D" w:rsidRDefault="00B0318F" w:rsidP="00DD0847">
      <w:pPr>
        <w:pStyle w:val="ListParagraph"/>
        <w:numPr>
          <w:ilvl w:val="0"/>
          <w:numId w:val="10"/>
        </w:numPr>
        <w:rPr>
          <w:rFonts w:ascii="Simplon Norm" w:hAnsi="Simplon Norm" w:cstheme="minorHAnsi"/>
        </w:rPr>
      </w:pPr>
      <w:r w:rsidRPr="00FF340D">
        <w:rPr>
          <w:rFonts w:ascii="Simplon Norm" w:hAnsi="Simplon Norm" w:cstheme="minorHAnsi"/>
        </w:rPr>
        <w:t>Evacuate the area, making sure no one is left behind</w:t>
      </w:r>
      <w:r w:rsidR="0062578F" w:rsidRPr="00FF340D">
        <w:rPr>
          <w:rFonts w:ascii="Simplon Norm" w:hAnsi="Simplon Norm" w:cstheme="minorHAnsi"/>
        </w:rPr>
        <w:t>.</w:t>
      </w:r>
      <w:r w:rsidRPr="00FF340D">
        <w:rPr>
          <w:rFonts w:ascii="Simplon Norm" w:hAnsi="Simplon Norm" w:cstheme="minorHAnsi"/>
        </w:rPr>
        <w:t xml:space="preserve"> </w:t>
      </w:r>
    </w:p>
    <w:p w14:paraId="4721769C" w14:textId="5C1421A0" w:rsidR="00B0318F" w:rsidRPr="00FF340D" w:rsidRDefault="00B0318F" w:rsidP="00DD0847">
      <w:pPr>
        <w:pStyle w:val="ListParagraph"/>
        <w:numPr>
          <w:ilvl w:val="0"/>
          <w:numId w:val="10"/>
        </w:numPr>
        <w:rPr>
          <w:rFonts w:ascii="Simplon Norm" w:hAnsi="Simplon Norm" w:cstheme="minorHAnsi"/>
        </w:rPr>
      </w:pPr>
      <w:r w:rsidRPr="00FF340D">
        <w:rPr>
          <w:rFonts w:ascii="Simplon Norm" w:hAnsi="Simplon Norm" w:cstheme="minorHAnsi"/>
        </w:rPr>
        <w:t>If possible, close doors to slow down the spread of fire and smoke</w:t>
      </w:r>
      <w:r w:rsidR="0062578F" w:rsidRPr="00FF340D">
        <w:rPr>
          <w:rFonts w:ascii="Simplon Norm" w:hAnsi="Simplon Norm" w:cstheme="minorHAnsi"/>
        </w:rPr>
        <w:t>.</w:t>
      </w:r>
      <w:r w:rsidRPr="00FF340D">
        <w:rPr>
          <w:rFonts w:ascii="Simplon Norm" w:hAnsi="Simplon Norm" w:cstheme="minorHAnsi"/>
        </w:rPr>
        <w:t xml:space="preserve"> </w:t>
      </w:r>
    </w:p>
    <w:p w14:paraId="69D02B64" w14:textId="32430C21" w:rsidR="00B0318F" w:rsidRPr="00FF340D" w:rsidRDefault="00B0318F" w:rsidP="00DD0847">
      <w:pPr>
        <w:pStyle w:val="ListParagraph"/>
        <w:numPr>
          <w:ilvl w:val="0"/>
          <w:numId w:val="10"/>
        </w:numPr>
        <w:rPr>
          <w:rFonts w:ascii="Simplon Norm" w:hAnsi="Simplon Norm" w:cstheme="minorHAnsi"/>
        </w:rPr>
      </w:pPr>
      <w:r w:rsidRPr="00FF340D">
        <w:rPr>
          <w:rFonts w:ascii="Simplon Norm" w:hAnsi="Simplon Norm" w:cstheme="minorHAnsi"/>
        </w:rPr>
        <w:t>Follow instructions provided by floor or chief warden</w:t>
      </w:r>
      <w:r w:rsidR="0062578F" w:rsidRPr="00FF340D">
        <w:rPr>
          <w:rFonts w:ascii="Simplon Norm" w:hAnsi="Simplon Norm" w:cstheme="minorHAnsi"/>
        </w:rPr>
        <w:t>.</w:t>
      </w:r>
    </w:p>
    <w:p w14:paraId="725DBF2C" w14:textId="77777777" w:rsidR="00B0318F" w:rsidRPr="00FF340D" w:rsidRDefault="00B0318F" w:rsidP="00B0318F">
      <w:pPr>
        <w:rPr>
          <w:rFonts w:ascii="Simplon Norm" w:hAnsi="Simplon Norm"/>
        </w:rPr>
      </w:pPr>
    </w:p>
    <w:p w14:paraId="117C0155" w14:textId="77777777" w:rsidR="00B0318F" w:rsidRPr="00FF340D" w:rsidRDefault="00B0318F" w:rsidP="00B0318F">
      <w:pPr>
        <w:rPr>
          <w:rFonts w:ascii="Simplon Norm" w:hAnsi="Simplon Norm"/>
          <w:b/>
          <w:bCs/>
        </w:rPr>
      </w:pPr>
      <w:r w:rsidRPr="00FF340D">
        <w:rPr>
          <w:rFonts w:ascii="Simplon Norm" w:hAnsi="Simplon Norm"/>
          <w:b/>
          <w:bCs/>
        </w:rPr>
        <w:t>General first aid procedure:</w:t>
      </w:r>
    </w:p>
    <w:p w14:paraId="5D4BE794" w14:textId="51352DBF" w:rsidR="00B0318F" w:rsidRPr="00FF340D" w:rsidRDefault="00B0318F" w:rsidP="00DD0847">
      <w:pPr>
        <w:pStyle w:val="ListParagraph"/>
        <w:numPr>
          <w:ilvl w:val="0"/>
          <w:numId w:val="10"/>
        </w:numPr>
        <w:rPr>
          <w:rFonts w:ascii="Simplon Norm" w:hAnsi="Simplon Norm" w:cstheme="minorHAnsi"/>
        </w:rPr>
      </w:pPr>
      <w:r w:rsidRPr="00FF340D">
        <w:rPr>
          <w:rFonts w:ascii="Simplon Norm" w:hAnsi="Simplon Norm" w:cstheme="minorHAnsi"/>
        </w:rPr>
        <w:t>Quickly assess the area to see if there are any potential dangers to you or nearby bystanders</w:t>
      </w:r>
      <w:r w:rsidR="0062578F" w:rsidRPr="00FF340D">
        <w:rPr>
          <w:rFonts w:ascii="Simplon Norm" w:hAnsi="Simplon Norm" w:cstheme="minorHAnsi"/>
        </w:rPr>
        <w:t>.</w:t>
      </w:r>
      <w:r w:rsidRPr="00FF340D">
        <w:rPr>
          <w:rFonts w:ascii="Simplon Norm" w:hAnsi="Simplon Norm" w:cstheme="minorHAnsi"/>
        </w:rPr>
        <w:t xml:space="preserve"> </w:t>
      </w:r>
    </w:p>
    <w:p w14:paraId="44000077" w14:textId="0028D77A" w:rsidR="00B0318F" w:rsidRPr="00FF340D" w:rsidRDefault="00B0318F" w:rsidP="00DD0847">
      <w:pPr>
        <w:pStyle w:val="ListParagraph"/>
        <w:numPr>
          <w:ilvl w:val="0"/>
          <w:numId w:val="10"/>
        </w:numPr>
        <w:rPr>
          <w:rFonts w:ascii="Simplon Norm" w:hAnsi="Simplon Norm" w:cstheme="minorHAnsi"/>
        </w:rPr>
      </w:pPr>
      <w:r w:rsidRPr="00FF340D">
        <w:rPr>
          <w:rFonts w:ascii="Simplon Norm" w:hAnsi="Simplon Norm" w:cstheme="minorHAnsi"/>
        </w:rPr>
        <w:t>Check if the individual has any life-threatening bleeding</w:t>
      </w:r>
      <w:r w:rsidR="0062578F" w:rsidRPr="00FF340D">
        <w:rPr>
          <w:rFonts w:ascii="Simplon Norm" w:hAnsi="Simplon Norm" w:cstheme="minorHAnsi"/>
        </w:rPr>
        <w:t>.</w:t>
      </w:r>
      <w:r w:rsidRPr="00FF340D">
        <w:rPr>
          <w:rFonts w:ascii="Simplon Norm" w:hAnsi="Simplon Norm" w:cstheme="minorHAnsi"/>
        </w:rPr>
        <w:t xml:space="preserve"> </w:t>
      </w:r>
    </w:p>
    <w:p w14:paraId="4F1EBE0E" w14:textId="39DF03B1" w:rsidR="00B0318F" w:rsidRPr="00FF340D" w:rsidRDefault="00B0318F" w:rsidP="00DD0847">
      <w:pPr>
        <w:pStyle w:val="ListParagraph"/>
        <w:numPr>
          <w:ilvl w:val="0"/>
          <w:numId w:val="10"/>
        </w:numPr>
        <w:rPr>
          <w:rFonts w:ascii="Simplon Norm" w:hAnsi="Simplon Norm" w:cstheme="minorHAnsi"/>
        </w:rPr>
      </w:pPr>
      <w:r w:rsidRPr="00FF340D">
        <w:rPr>
          <w:rFonts w:ascii="Simplon Norm" w:hAnsi="Simplon Norm" w:cstheme="minorHAnsi"/>
        </w:rPr>
        <w:t>Check if the individual is conscious and responsive</w:t>
      </w:r>
      <w:r w:rsidR="0062578F" w:rsidRPr="00FF340D">
        <w:rPr>
          <w:rFonts w:ascii="Simplon Norm" w:hAnsi="Simplon Norm" w:cstheme="minorHAnsi"/>
        </w:rPr>
        <w:t>.</w:t>
      </w:r>
      <w:r w:rsidRPr="00FF340D">
        <w:rPr>
          <w:rFonts w:ascii="Simplon Norm" w:hAnsi="Simplon Norm" w:cstheme="minorHAnsi"/>
        </w:rPr>
        <w:t xml:space="preserve"> </w:t>
      </w:r>
    </w:p>
    <w:p w14:paraId="696DFD58" w14:textId="3B9D62C3" w:rsidR="00B0318F" w:rsidRPr="00FF340D" w:rsidRDefault="00B0318F" w:rsidP="00DD0847">
      <w:pPr>
        <w:pStyle w:val="ListParagraph"/>
        <w:numPr>
          <w:ilvl w:val="0"/>
          <w:numId w:val="10"/>
        </w:numPr>
        <w:rPr>
          <w:rFonts w:ascii="Simplon Norm" w:hAnsi="Simplon Norm" w:cstheme="minorHAnsi"/>
        </w:rPr>
      </w:pPr>
      <w:r w:rsidRPr="00FF340D">
        <w:rPr>
          <w:rFonts w:ascii="Simplon Norm" w:hAnsi="Simplon Norm" w:cstheme="minorHAnsi"/>
        </w:rPr>
        <w:t>Provide the appropriate first aid care depending on the individual’s injuries</w:t>
      </w:r>
      <w:r w:rsidR="0062578F" w:rsidRPr="00FF340D">
        <w:rPr>
          <w:rFonts w:ascii="Simplon Norm" w:hAnsi="Simplon Norm" w:cstheme="minorHAnsi"/>
        </w:rPr>
        <w:t>.</w:t>
      </w:r>
      <w:r w:rsidRPr="00FF340D">
        <w:rPr>
          <w:rFonts w:ascii="Simplon Norm" w:hAnsi="Simplon Norm" w:cstheme="minorHAnsi"/>
        </w:rPr>
        <w:t xml:space="preserve"> </w:t>
      </w:r>
    </w:p>
    <w:p w14:paraId="3B9D0624" w14:textId="1FE2A351" w:rsidR="00B0318F" w:rsidRPr="00FF340D" w:rsidRDefault="00B0318F" w:rsidP="00DD0847">
      <w:pPr>
        <w:pStyle w:val="ListParagraph"/>
        <w:numPr>
          <w:ilvl w:val="0"/>
          <w:numId w:val="10"/>
        </w:numPr>
        <w:rPr>
          <w:rFonts w:ascii="Simplon Norm" w:hAnsi="Simplon Norm" w:cstheme="minorHAnsi"/>
        </w:rPr>
      </w:pPr>
      <w:r w:rsidRPr="00FF340D">
        <w:rPr>
          <w:rFonts w:ascii="Simplon Norm" w:hAnsi="Simplon Norm" w:cstheme="minorHAnsi"/>
        </w:rPr>
        <w:t>If necessary, make sure someone has contacted emergency services</w:t>
      </w:r>
      <w:r w:rsidR="0062578F" w:rsidRPr="00FF340D">
        <w:rPr>
          <w:rFonts w:ascii="Simplon Norm" w:hAnsi="Simplon Norm" w:cstheme="minorHAnsi"/>
        </w:rPr>
        <w:t>.</w:t>
      </w:r>
      <w:r w:rsidRPr="00FF340D">
        <w:rPr>
          <w:rFonts w:ascii="Simplon Norm" w:hAnsi="Simplon Norm" w:cstheme="minorHAnsi"/>
        </w:rPr>
        <w:t xml:space="preserve"> </w:t>
      </w:r>
    </w:p>
    <w:p w14:paraId="12015F82" w14:textId="6EFC8437" w:rsidR="00B0318F" w:rsidRPr="00FF340D" w:rsidRDefault="00B0318F" w:rsidP="00DD0847">
      <w:pPr>
        <w:pStyle w:val="ListParagraph"/>
        <w:numPr>
          <w:ilvl w:val="0"/>
          <w:numId w:val="10"/>
        </w:numPr>
        <w:rPr>
          <w:rFonts w:ascii="Simplon Norm" w:hAnsi="Simplon Norm" w:cstheme="minorHAnsi"/>
        </w:rPr>
      </w:pPr>
      <w:r w:rsidRPr="00FF340D">
        <w:rPr>
          <w:rFonts w:ascii="Simplon Norm" w:hAnsi="Simplon Norm" w:cstheme="minorHAnsi"/>
        </w:rPr>
        <w:t>Submit a</w:t>
      </w:r>
      <w:r w:rsidR="00FA1DF4">
        <w:rPr>
          <w:rFonts w:ascii="Simplon Norm" w:hAnsi="Simplon Norm" w:cstheme="minorHAnsi"/>
        </w:rPr>
        <w:t>n accident</w:t>
      </w:r>
      <w:r w:rsidRPr="00FF340D">
        <w:rPr>
          <w:rFonts w:ascii="Simplon Norm" w:hAnsi="Simplon Norm" w:cstheme="minorHAnsi"/>
        </w:rPr>
        <w:t xml:space="preserve"> report to the health and safety officer.</w:t>
      </w:r>
    </w:p>
    <w:p w14:paraId="457585F5" w14:textId="77777777" w:rsidR="00B0318F" w:rsidRPr="00FF340D" w:rsidRDefault="00B0318F" w:rsidP="00B0318F">
      <w:pPr>
        <w:rPr>
          <w:rFonts w:ascii="Simplon Norm" w:hAnsi="Simplon Norm"/>
        </w:rPr>
      </w:pPr>
    </w:p>
    <w:p w14:paraId="48A0DFE5" w14:textId="77777777" w:rsidR="00B0318F" w:rsidRPr="00FF340D" w:rsidRDefault="00B0318F" w:rsidP="00B0318F">
      <w:pPr>
        <w:rPr>
          <w:rFonts w:ascii="Simplon Norm" w:hAnsi="Simplon Norm"/>
          <w:b/>
          <w:bCs/>
        </w:rPr>
      </w:pPr>
      <w:r w:rsidRPr="00FF340D">
        <w:rPr>
          <w:rFonts w:ascii="Simplon Norm" w:hAnsi="Simplon Norm"/>
          <w:b/>
          <w:bCs/>
        </w:rPr>
        <w:t>Evacuation:</w:t>
      </w:r>
    </w:p>
    <w:p w14:paraId="3D0063FB" w14:textId="3D896307" w:rsidR="004920E1" w:rsidRPr="00FF340D" w:rsidRDefault="00B0318F" w:rsidP="002313F2">
      <w:pPr>
        <w:rPr>
          <w:rFonts w:ascii="Simplon Norm" w:hAnsi="Simplon Norm" w:cstheme="minorHAnsi"/>
        </w:rPr>
      </w:pPr>
      <w:r w:rsidRPr="00FF340D">
        <w:rPr>
          <w:rFonts w:ascii="Simplon Norm" w:hAnsi="Simplon Norm" w:cstheme="minorHAnsi"/>
        </w:rPr>
        <w:t>If any danger presents at the workplace, HSR may instruct site personnel to evacuate to the site’s designated parking lot or an allocated assembly area that is safe from the danger.</w:t>
      </w:r>
    </w:p>
    <w:p w14:paraId="0B91B8CE" w14:textId="77777777" w:rsidR="006F5E5A" w:rsidRPr="00FF340D" w:rsidRDefault="006F5E5A" w:rsidP="002313F2">
      <w:pPr>
        <w:rPr>
          <w:rFonts w:ascii="Simplon Norm" w:hAnsi="Simplon Norm" w:cstheme="minorHAnsi"/>
        </w:rPr>
      </w:pPr>
    </w:p>
    <w:p w14:paraId="43747748" w14:textId="128A18AC" w:rsidR="000C193E" w:rsidRPr="00FF340D" w:rsidRDefault="00C51ED0" w:rsidP="000C193E">
      <w:pPr>
        <w:pStyle w:val="OChead2"/>
        <w:numPr>
          <w:ilvl w:val="0"/>
          <w:numId w:val="0"/>
        </w:numPr>
        <w:rPr>
          <w:rFonts w:ascii="Simplon Norm" w:hAnsi="Simplon Norm" w:cstheme="minorHAnsi"/>
        </w:rPr>
      </w:pPr>
      <w:bookmarkStart w:id="18" w:name="_Toc73944832"/>
      <w:bookmarkStart w:id="19" w:name="_Toc89255269"/>
      <w:r>
        <w:rPr>
          <w:rFonts w:ascii="Simplon Norm" w:hAnsi="Simplon Norm" w:cstheme="minorHAnsi"/>
        </w:rPr>
        <w:t>10</w:t>
      </w:r>
      <w:r w:rsidR="003733B5">
        <w:rPr>
          <w:rFonts w:ascii="Simplon Norm" w:hAnsi="Simplon Norm" w:cstheme="minorHAnsi"/>
        </w:rPr>
        <w:t>.</w:t>
      </w:r>
      <w:r w:rsidR="008936BC" w:rsidRPr="00FF340D">
        <w:rPr>
          <w:rFonts w:ascii="Simplon Norm" w:hAnsi="Simplon Norm" w:cstheme="minorHAnsi"/>
        </w:rPr>
        <w:t xml:space="preserve"> </w:t>
      </w:r>
      <w:r w:rsidR="003C6613" w:rsidRPr="00FF340D">
        <w:rPr>
          <w:rFonts w:ascii="Simplon Norm" w:hAnsi="Simplon Norm" w:cstheme="minorHAnsi"/>
        </w:rPr>
        <w:t>Personal Protective Equipment (PPE)</w:t>
      </w:r>
      <w:r w:rsidR="00482C8B" w:rsidRPr="00FF340D">
        <w:rPr>
          <w:rFonts w:ascii="Simplon Norm" w:hAnsi="Simplon Norm" w:cstheme="minorHAnsi"/>
        </w:rPr>
        <w:t xml:space="preserve"> – </w:t>
      </w:r>
      <w:r w:rsidR="00A67AB2">
        <w:rPr>
          <w:rFonts w:ascii="Simplon Norm" w:hAnsi="Simplon Norm" w:cstheme="minorHAnsi"/>
        </w:rPr>
        <w:t>C</w:t>
      </w:r>
      <w:r w:rsidR="00482C8B" w:rsidRPr="00FF340D">
        <w:rPr>
          <w:rFonts w:ascii="Simplon Norm" w:hAnsi="Simplon Norm" w:cstheme="minorHAnsi"/>
        </w:rPr>
        <w:t xml:space="preserve">lothing and </w:t>
      </w:r>
      <w:r w:rsidR="00A67AB2">
        <w:rPr>
          <w:rFonts w:ascii="Simplon Norm" w:hAnsi="Simplon Norm" w:cstheme="minorHAnsi"/>
        </w:rPr>
        <w:t>E</w:t>
      </w:r>
      <w:r w:rsidR="00482C8B" w:rsidRPr="00FF340D">
        <w:rPr>
          <w:rFonts w:ascii="Simplon Norm" w:hAnsi="Simplon Norm" w:cstheme="minorHAnsi"/>
        </w:rPr>
        <w:t>quipment</w:t>
      </w:r>
      <w:bookmarkEnd w:id="18"/>
      <w:bookmarkEnd w:id="19"/>
    </w:p>
    <w:p w14:paraId="148EC050" w14:textId="1E8C9E4C" w:rsidR="000C193E" w:rsidRPr="00FF340D" w:rsidRDefault="00525DF7" w:rsidP="002313F2">
      <w:pPr>
        <w:rPr>
          <w:rFonts w:ascii="Simplon Norm" w:hAnsi="Simplon Norm"/>
        </w:rPr>
      </w:pPr>
      <w:r w:rsidRPr="00FF340D">
        <w:rPr>
          <w:rFonts w:ascii="Simplon Norm" w:hAnsi="Simplon Norm"/>
        </w:rPr>
        <w:t xml:space="preserve">PPE is </w:t>
      </w:r>
      <w:r w:rsidR="00571BAA" w:rsidRPr="00FF340D">
        <w:rPr>
          <w:rFonts w:ascii="Simplon Norm" w:hAnsi="Simplon Norm"/>
        </w:rPr>
        <w:t>clothing or equipment that has been designed to prevent and control risks to workers health or physical injury.</w:t>
      </w:r>
    </w:p>
    <w:p w14:paraId="13A17A51" w14:textId="2DBE7E8D" w:rsidR="007B4F9E" w:rsidRPr="00FF340D" w:rsidRDefault="007B4F9E" w:rsidP="002313F2">
      <w:pPr>
        <w:rPr>
          <w:rFonts w:ascii="Simplon Norm" w:hAnsi="Simplon Norm"/>
        </w:rPr>
      </w:pPr>
      <w:r w:rsidRPr="00FF340D">
        <w:rPr>
          <w:rFonts w:ascii="Simplon Norm" w:hAnsi="Simplon Norm"/>
        </w:rPr>
        <w:t xml:space="preserve">PPE for use in </w:t>
      </w:r>
      <w:r w:rsidR="00AA4F21" w:rsidRPr="00FF340D">
        <w:rPr>
          <w:rFonts w:ascii="Simplon Norm" w:hAnsi="Simplon Norm"/>
        </w:rPr>
        <w:t>construction includes (but is not limited to) the following:</w:t>
      </w:r>
    </w:p>
    <w:tbl>
      <w:tblPr>
        <w:tblStyle w:val="TableGrid"/>
        <w:tblW w:w="5000" w:type="pct"/>
        <w:tblInd w:w="-5" w:type="dxa"/>
        <w:tblLook w:val="04A0" w:firstRow="1" w:lastRow="0" w:firstColumn="1" w:lastColumn="0" w:noHBand="0" w:noVBand="1"/>
        <w:tblCaption w:val="Appendix C: Examples of high risk construction work."/>
        <w:tblDescription w:val="This table provides examples of high risk construction work (as defined in WHS Regulation 291)"/>
      </w:tblPr>
      <w:tblGrid>
        <w:gridCol w:w="3413"/>
        <w:gridCol w:w="6417"/>
      </w:tblGrid>
      <w:tr w:rsidR="00AA4F21" w:rsidRPr="00FF340D" w14:paraId="7B70DA42" w14:textId="77777777" w:rsidTr="009D73C8">
        <w:trPr>
          <w:tblHeader/>
        </w:trPr>
        <w:tc>
          <w:tcPr>
            <w:tcW w:w="1736" w:type="pct"/>
            <w:shd w:val="clear" w:color="auto" w:fill="000000" w:themeFill="text1"/>
          </w:tcPr>
          <w:p w14:paraId="050CC9A9" w14:textId="0261997F" w:rsidR="00AA4F21" w:rsidRPr="00FF340D" w:rsidRDefault="00AA4F21" w:rsidP="0001598F">
            <w:pPr>
              <w:rPr>
                <w:rFonts w:ascii="Simplon Norm" w:hAnsi="Simplon Norm"/>
                <w:b/>
                <w:bCs/>
                <w:color w:val="FFFFFF" w:themeColor="background1"/>
              </w:rPr>
            </w:pPr>
            <w:r w:rsidRPr="00FF340D">
              <w:rPr>
                <w:rFonts w:ascii="Simplon Norm" w:hAnsi="Simplon Norm"/>
                <w:b/>
                <w:bCs/>
                <w:color w:val="FFFFFF" w:themeColor="background1"/>
              </w:rPr>
              <w:t>Protection area</w:t>
            </w:r>
          </w:p>
        </w:tc>
        <w:tc>
          <w:tcPr>
            <w:tcW w:w="3264" w:type="pct"/>
            <w:shd w:val="clear" w:color="auto" w:fill="000000" w:themeFill="text1"/>
          </w:tcPr>
          <w:p w14:paraId="56A10CB2" w14:textId="178B2063" w:rsidR="00AA4F21" w:rsidRPr="00FF340D" w:rsidRDefault="00AA4F21" w:rsidP="0001598F">
            <w:pPr>
              <w:rPr>
                <w:rFonts w:ascii="Simplon Norm" w:hAnsi="Simplon Norm"/>
                <w:b/>
                <w:bCs/>
                <w:color w:val="FFFFFF" w:themeColor="background1"/>
              </w:rPr>
            </w:pPr>
            <w:r w:rsidRPr="00FF340D">
              <w:rPr>
                <w:rFonts w:ascii="Simplon Norm" w:hAnsi="Simplon Norm"/>
                <w:b/>
                <w:bCs/>
                <w:color w:val="FFFFFF" w:themeColor="background1"/>
              </w:rPr>
              <w:t>PPE</w:t>
            </w:r>
          </w:p>
        </w:tc>
      </w:tr>
      <w:tr w:rsidR="00AA4F21" w:rsidRPr="00FF340D" w14:paraId="07FC65DB" w14:textId="77777777" w:rsidTr="009D73C8">
        <w:tc>
          <w:tcPr>
            <w:tcW w:w="1736" w:type="pct"/>
          </w:tcPr>
          <w:p w14:paraId="33720EC3" w14:textId="55533788" w:rsidR="00AA4F21" w:rsidRPr="00E900A9" w:rsidRDefault="0029065C" w:rsidP="0001598F">
            <w:pPr>
              <w:rPr>
                <w:rStyle w:val="Emphasised"/>
                <w:rFonts w:ascii="Simplon Norm" w:hAnsi="Simplon Norm"/>
                <w:b w:val="0"/>
              </w:rPr>
            </w:pPr>
            <w:r w:rsidRPr="00E900A9">
              <w:rPr>
                <w:rStyle w:val="Emphasised"/>
                <w:rFonts w:ascii="Simplon Norm" w:hAnsi="Simplon Norm"/>
                <w:b w:val="0"/>
              </w:rPr>
              <w:t>Eyes/sight</w:t>
            </w:r>
          </w:p>
        </w:tc>
        <w:tc>
          <w:tcPr>
            <w:tcW w:w="3264" w:type="pct"/>
          </w:tcPr>
          <w:p w14:paraId="5E9D0D16" w14:textId="77777777" w:rsidR="00AA4F21" w:rsidRPr="00FF340D" w:rsidRDefault="001C5246" w:rsidP="0001598F">
            <w:pPr>
              <w:pStyle w:val="ListBullet"/>
              <w:spacing w:before="60"/>
              <w:ind w:left="318" w:hanging="318"/>
              <w:rPr>
                <w:rFonts w:ascii="Simplon Norm" w:hAnsi="Simplon Norm"/>
              </w:rPr>
            </w:pPr>
            <w:r w:rsidRPr="00FF340D">
              <w:rPr>
                <w:rFonts w:ascii="Simplon Norm" w:hAnsi="Simplon Norm"/>
              </w:rPr>
              <w:t>Safety glasses</w:t>
            </w:r>
          </w:p>
          <w:p w14:paraId="4ED8A9E2" w14:textId="77777777" w:rsidR="001C5246" w:rsidRPr="00FF340D" w:rsidRDefault="001C5246" w:rsidP="0001598F">
            <w:pPr>
              <w:pStyle w:val="ListBullet"/>
              <w:spacing w:before="60"/>
              <w:ind w:left="318" w:hanging="318"/>
              <w:rPr>
                <w:rFonts w:ascii="Simplon Norm" w:hAnsi="Simplon Norm"/>
              </w:rPr>
            </w:pPr>
            <w:r w:rsidRPr="00FF340D">
              <w:rPr>
                <w:rFonts w:ascii="Simplon Norm" w:hAnsi="Simplon Norm"/>
              </w:rPr>
              <w:t>Goggles</w:t>
            </w:r>
          </w:p>
          <w:p w14:paraId="23F1A2B9" w14:textId="63FDCEF4" w:rsidR="00EC25E8" w:rsidRPr="00FF340D" w:rsidRDefault="00EC25E8" w:rsidP="0001598F">
            <w:pPr>
              <w:pStyle w:val="ListBullet"/>
              <w:spacing w:before="60"/>
              <w:ind w:left="318" w:hanging="318"/>
              <w:rPr>
                <w:rFonts w:ascii="Simplon Norm" w:hAnsi="Simplon Norm"/>
              </w:rPr>
            </w:pPr>
            <w:r w:rsidRPr="00FF340D">
              <w:rPr>
                <w:rFonts w:ascii="Simplon Norm" w:hAnsi="Simplon Norm"/>
              </w:rPr>
              <w:t>Welding mask</w:t>
            </w:r>
          </w:p>
        </w:tc>
      </w:tr>
      <w:tr w:rsidR="0029065C" w:rsidRPr="00FF340D" w14:paraId="0368000D" w14:textId="77777777" w:rsidTr="009D73C8">
        <w:tc>
          <w:tcPr>
            <w:tcW w:w="1736" w:type="pct"/>
          </w:tcPr>
          <w:p w14:paraId="2F394FAC" w14:textId="4F0751C3" w:rsidR="0029065C" w:rsidRPr="005B2E96" w:rsidRDefault="0029065C" w:rsidP="0001598F">
            <w:pPr>
              <w:rPr>
                <w:rStyle w:val="Emphasised"/>
                <w:rFonts w:ascii="Simplon Norm" w:hAnsi="Simplon Norm"/>
                <w:b w:val="0"/>
              </w:rPr>
            </w:pPr>
            <w:r w:rsidRPr="005B2E96">
              <w:rPr>
                <w:rStyle w:val="Emphasised"/>
                <w:rFonts w:ascii="Simplon Norm" w:hAnsi="Simplon Norm"/>
                <w:b w:val="0"/>
              </w:rPr>
              <w:t>Ears/hearing</w:t>
            </w:r>
          </w:p>
        </w:tc>
        <w:tc>
          <w:tcPr>
            <w:tcW w:w="3264" w:type="pct"/>
          </w:tcPr>
          <w:p w14:paraId="64427459" w14:textId="77777777" w:rsidR="0029065C" w:rsidRPr="00FF340D" w:rsidRDefault="001C5246" w:rsidP="0001598F">
            <w:pPr>
              <w:pStyle w:val="ListBullet"/>
              <w:spacing w:before="60"/>
              <w:ind w:left="318" w:hanging="318"/>
              <w:rPr>
                <w:rFonts w:ascii="Simplon Norm" w:hAnsi="Simplon Norm"/>
              </w:rPr>
            </w:pPr>
            <w:r w:rsidRPr="00FF340D">
              <w:rPr>
                <w:rFonts w:ascii="Simplon Norm" w:hAnsi="Simplon Norm"/>
              </w:rPr>
              <w:t>Ear plugs</w:t>
            </w:r>
          </w:p>
          <w:p w14:paraId="44B23354" w14:textId="57C62307" w:rsidR="001C5246" w:rsidRPr="00FF340D" w:rsidRDefault="001C5246" w:rsidP="0001598F">
            <w:pPr>
              <w:pStyle w:val="ListBullet"/>
              <w:spacing w:before="60"/>
              <w:ind w:left="318" w:hanging="318"/>
              <w:rPr>
                <w:rFonts w:ascii="Simplon Norm" w:hAnsi="Simplon Norm"/>
              </w:rPr>
            </w:pPr>
            <w:proofErr w:type="gramStart"/>
            <w:r w:rsidRPr="00FF340D">
              <w:rPr>
                <w:rFonts w:ascii="Simplon Norm" w:hAnsi="Simplon Norm"/>
              </w:rPr>
              <w:t>Ear muffs</w:t>
            </w:r>
            <w:proofErr w:type="gramEnd"/>
          </w:p>
        </w:tc>
      </w:tr>
      <w:tr w:rsidR="0029065C" w:rsidRPr="00FF340D" w14:paraId="675DCCEF" w14:textId="77777777" w:rsidTr="009D73C8">
        <w:tc>
          <w:tcPr>
            <w:tcW w:w="1736" w:type="pct"/>
          </w:tcPr>
          <w:p w14:paraId="30E32197" w14:textId="0353A758" w:rsidR="0029065C" w:rsidRPr="00FF340D" w:rsidRDefault="0029065C" w:rsidP="0001598F">
            <w:pPr>
              <w:rPr>
                <w:rStyle w:val="Emphasised"/>
                <w:rFonts w:ascii="Simplon Norm" w:hAnsi="Simplon Norm"/>
                <w:b w:val="0"/>
              </w:rPr>
            </w:pPr>
            <w:r w:rsidRPr="00FF340D">
              <w:rPr>
                <w:rStyle w:val="Emphasised"/>
                <w:rFonts w:ascii="Simplon Norm" w:hAnsi="Simplon Norm"/>
                <w:b w:val="0"/>
              </w:rPr>
              <w:lastRenderedPageBreak/>
              <w:t>Lungs/breathing</w:t>
            </w:r>
          </w:p>
        </w:tc>
        <w:tc>
          <w:tcPr>
            <w:tcW w:w="3264" w:type="pct"/>
          </w:tcPr>
          <w:p w14:paraId="13A13F62" w14:textId="1F7BE676" w:rsidR="00862014" w:rsidRPr="00FF340D" w:rsidRDefault="00862014" w:rsidP="0001598F">
            <w:pPr>
              <w:pStyle w:val="ListBullet"/>
              <w:spacing w:before="60"/>
              <w:ind w:left="318" w:hanging="318"/>
              <w:rPr>
                <w:rFonts w:ascii="Simplon Norm" w:hAnsi="Simplon Norm"/>
              </w:rPr>
            </w:pPr>
            <w:r w:rsidRPr="00FF340D">
              <w:rPr>
                <w:rFonts w:ascii="Simplon Norm" w:hAnsi="Simplon Norm"/>
              </w:rPr>
              <w:t>Face mask</w:t>
            </w:r>
          </w:p>
          <w:p w14:paraId="148C59CD" w14:textId="6F44FCDA" w:rsidR="0029065C" w:rsidRPr="00FF340D" w:rsidRDefault="00862014" w:rsidP="0001598F">
            <w:pPr>
              <w:pStyle w:val="ListBullet"/>
              <w:spacing w:before="60"/>
              <w:ind w:left="318" w:hanging="318"/>
              <w:rPr>
                <w:rFonts w:ascii="Simplon Norm" w:hAnsi="Simplon Norm"/>
              </w:rPr>
            </w:pPr>
            <w:r w:rsidRPr="00FF340D">
              <w:rPr>
                <w:rFonts w:ascii="Simplon Norm" w:hAnsi="Simplon Norm"/>
              </w:rPr>
              <w:t>Respirator</w:t>
            </w:r>
          </w:p>
        </w:tc>
      </w:tr>
      <w:tr w:rsidR="009B4C6C" w:rsidRPr="00FF340D" w14:paraId="687799D4" w14:textId="77777777" w:rsidTr="009D73C8">
        <w:tc>
          <w:tcPr>
            <w:tcW w:w="1736" w:type="pct"/>
          </w:tcPr>
          <w:p w14:paraId="5C56EF03" w14:textId="4A9BEFC7" w:rsidR="009B4C6C" w:rsidRPr="00FF340D" w:rsidRDefault="009B4C6C" w:rsidP="0001598F">
            <w:pPr>
              <w:rPr>
                <w:rStyle w:val="Emphasised"/>
                <w:rFonts w:ascii="Simplon Norm" w:hAnsi="Simplon Norm"/>
                <w:b w:val="0"/>
              </w:rPr>
            </w:pPr>
            <w:r w:rsidRPr="00FF340D">
              <w:rPr>
                <w:rStyle w:val="Emphasised"/>
                <w:rFonts w:ascii="Simplon Norm" w:hAnsi="Simplon Norm"/>
                <w:b w:val="0"/>
              </w:rPr>
              <w:t>Head</w:t>
            </w:r>
          </w:p>
        </w:tc>
        <w:tc>
          <w:tcPr>
            <w:tcW w:w="3264" w:type="pct"/>
          </w:tcPr>
          <w:p w14:paraId="2B37E773" w14:textId="77777777" w:rsidR="009B4C6C" w:rsidRPr="00FF340D" w:rsidRDefault="00EC25E8" w:rsidP="0001598F">
            <w:pPr>
              <w:pStyle w:val="ListBullet"/>
              <w:spacing w:before="60"/>
              <w:ind w:left="318" w:hanging="318"/>
              <w:rPr>
                <w:rFonts w:ascii="Simplon Norm" w:hAnsi="Simplon Norm"/>
              </w:rPr>
            </w:pPr>
            <w:r w:rsidRPr="00FF340D">
              <w:rPr>
                <w:rFonts w:ascii="Simplon Norm" w:hAnsi="Simplon Norm"/>
              </w:rPr>
              <w:t>Hard hat</w:t>
            </w:r>
          </w:p>
          <w:p w14:paraId="39B10716" w14:textId="77777777" w:rsidR="00EC25E8" w:rsidRPr="00FF340D" w:rsidRDefault="00EC25E8" w:rsidP="0001598F">
            <w:pPr>
              <w:pStyle w:val="ListBullet"/>
              <w:spacing w:before="60"/>
              <w:ind w:left="318" w:hanging="318"/>
              <w:rPr>
                <w:rFonts w:ascii="Simplon Norm" w:hAnsi="Simplon Norm"/>
              </w:rPr>
            </w:pPr>
            <w:r w:rsidRPr="00FF340D">
              <w:rPr>
                <w:rFonts w:ascii="Simplon Norm" w:hAnsi="Simplon Norm"/>
              </w:rPr>
              <w:t>Wide brimmed hat</w:t>
            </w:r>
          </w:p>
          <w:p w14:paraId="0E1C2301" w14:textId="54D38B49" w:rsidR="00EC25E8" w:rsidRPr="00FF340D" w:rsidRDefault="00EC25E8" w:rsidP="0001598F">
            <w:pPr>
              <w:pStyle w:val="ListBullet"/>
              <w:spacing w:before="60"/>
              <w:ind w:left="318" w:hanging="318"/>
              <w:rPr>
                <w:rFonts w:ascii="Simplon Norm" w:hAnsi="Simplon Norm"/>
              </w:rPr>
            </w:pPr>
            <w:r w:rsidRPr="00FF340D">
              <w:rPr>
                <w:rFonts w:ascii="Simplon Norm" w:hAnsi="Simplon Norm"/>
              </w:rPr>
              <w:t>Helmet</w:t>
            </w:r>
          </w:p>
        </w:tc>
      </w:tr>
      <w:tr w:rsidR="009B4C6C" w:rsidRPr="00FF340D" w14:paraId="66CF657F" w14:textId="77777777" w:rsidTr="009D73C8">
        <w:tc>
          <w:tcPr>
            <w:tcW w:w="1736" w:type="pct"/>
          </w:tcPr>
          <w:p w14:paraId="37048EB5" w14:textId="090E5BB0" w:rsidR="009B4C6C" w:rsidRPr="00FF340D" w:rsidRDefault="009B4C6C" w:rsidP="0001598F">
            <w:pPr>
              <w:rPr>
                <w:rStyle w:val="Emphasised"/>
                <w:rFonts w:ascii="Simplon Norm" w:hAnsi="Simplon Norm"/>
                <w:b w:val="0"/>
              </w:rPr>
            </w:pPr>
            <w:r w:rsidRPr="00FF340D">
              <w:rPr>
                <w:rStyle w:val="Emphasised"/>
                <w:rFonts w:ascii="Simplon Norm" w:hAnsi="Simplon Norm"/>
                <w:b w:val="0"/>
              </w:rPr>
              <w:t>Feet</w:t>
            </w:r>
          </w:p>
        </w:tc>
        <w:tc>
          <w:tcPr>
            <w:tcW w:w="3264" w:type="pct"/>
          </w:tcPr>
          <w:p w14:paraId="26BE8792" w14:textId="77777777" w:rsidR="009B4C6C" w:rsidRPr="00FF340D" w:rsidRDefault="00EC25E8" w:rsidP="0001598F">
            <w:pPr>
              <w:pStyle w:val="ListBullet"/>
              <w:spacing w:before="60"/>
              <w:ind w:left="318" w:hanging="318"/>
              <w:rPr>
                <w:rFonts w:ascii="Simplon Norm" w:hAnsi="Simplon Norm"/>
              </w:rPr>
            </w:pPr>
            <w:r w:rsidRPr="00FF340D">
              <w:rPr>
                <w:rFonts w:ascii="Simplon Norm" w:hAnsi="Simplon Norm"/>
              </w:rPr>
              <w:t>Safety/steel cap boots</w:t>
            </w:r>
          </w:p>
          <w:p w14:paraId="44E380C2" w14:textId="51E7510B" w:rsidR="00EC25E8" w:rsidRPr="00FF340D" w:rsidRDefault="00EC25E8" w:rsidP="0001598F">
            <w:pPr>
              <w:pStyle w:val="ListBullet"/>
              <w:spacing w:before="60"/>
              <w:ind w:left="318" w:hanging="318"/>
              <w:rPr>
                <w:rFonts w:ascii="Simplon Norm" w:hAnsi="Simplon Norm"/>
              </w:rPr>
            </w:pPr>
            <w:r w:rsidRPr="00FF340D">
              <w:rPr>
                <w:rFonts w:ascii="Simplon Norm" w:hAnsi="Simplon Norm"/>
              </w:rPr>
              <w:t>Thick socks</w:t>
            </w:r>
          </w:p>
        </w:tc>
      </w:tr>
      <w:tr w:rsidR="009B4C6C" w:rsidRPr="00FF340D" w14:paraId="3FF4150B" w14:textId="77777777" w:rsidTr="009D73C8">
        <w:tc>
          <w:tcPr>
            <w:tcW w:w="1736" w:type="pct"/>
          </w:tcPr>
          <w:p w14:paraId="72860D24" w14:textId="24BAA953" w:rsidR="009B4C6C" w:rsidRPr="00FF340D" w:rsidRDefault="009B4C6C" w:rsidP="0001598F">
            <w:pPr>
              <w:rPr>
                <w:rStyle w:val="Emphasised"/>
                <w:rFonts w:ascii="Simplon Norm" w:hAnsi="Simplon Norm"/>
                <w:b w:val="0"/>
              </w:rPr>
            </w:pPr>
            <w:r w:rsidRPr="00FF340D">
              <w:rPr>
                <w:rStyle w:val="Emphasised"/>
                <w:rFonts w:ascii="Simplon Norm" w:hAnsi="Simplon Norm"/>
                <w:b w:val="0"/>
              </w:rPr>
              <w:t>Hands</w:t>
            </w:r>
          </w:p>
        </w:tc>
        <w:tc>
          <w:tcPr>
            <w:tcW w:w="3264" w:type="pct"/>
          </w:tcPr>
          <w:p w14:paraId="1BB31332" w14:textId="1F7ED362" w:rsidR="009B4C6C" w:rsidRPr="00FF340D" w:rsidRDefault="00EC25E8" w:rsidP="0001598F">
            <w:pPr>
              <w:pStyle w:val="ListBullet"/>
              <w:spacing w:before="60"/>
              <w:ind w:left="318" w:hanging="318"/>
              <w:rPr>
                <w:rFonts w:ascii="Simplon Norm" w:hAnsi="Simplon Norm"/>
              </w:rPr>
            </w:pPr>
            <w:r w:rsidRPr="00FF340D">
              <w:rPr>
                <w:rFonts w:ascii="Simplon Norm" w:hAnsi="Simplon Norm"/>
              </w:rPr>
              <w:t>Gloves</w:t>
            </w:r>
          </w:p>
        </w:tc>
      </w:tr>
      <w:tr w:rsidR="009B4C6C" w:rsidRPr="00FF340D" w14:paraId="3B1BF12B" w14:textId="77777777" w:rsidTr="009D73C8">
        <w:tc>
          <w:tcPr>
            <w:tcW w:w="1736" w:type="pct"/>
          </w:tcPr>
          <w:p w14:paraId="3E5176EB" w14:textId="28E8A2AC" w:rsidR="009B4C6C" w:rsidRPr="00FF340D" w:rsidRDefault="009B4C6C" w:rsidP="0001598F">
            <w:pPr>
              <w:rPr>
                <w:rStyle w:val="Emphasised"/>
                <w:rFonts w:ascii="Simplon Norm" w:hAnsi="Simplon Norm"/>
                <w:b w:val="0"/>
              </w:rPr>
            </w:pPr>
            <w:r w:rsidRPr="00FF340D">
              <w:rPr>
                <w:rStyle w:val="Emphasised"/>
                <w:rFonts w:ascii="Simplon Norm" w:hAnsi="Simplon Norm"/>
                <w:b w:val="0"/>
              </w:rPr>
              <w:t>Body</w:t>
            </w:r>
          </w:p>
        </w:tc>
        <w:tc>
          <w:tcPr>
            <w:tcW w:w="3264" w:type="pct"/>
          </w:tcPr>
          <w:p w14:paraId="323CC90E" w14:textId="77777777" w:rsidR="009B4C6C" w:rsidRPr="00FF340D" w:rsidRDefault="00C20A21" w:rsidP="0001598F">
            <w:pPr>
              <w:pStyle w:val="ListBullet"/>
              <w:spacing w:before="60"/>
              <w:ind w:left="318" w:hanging="318"/>
              <w:rPr>
                <w:rFonts w:ascii="Simplon Norm" w:hAnsi="Simplon Norm"/>
              </w:rPr>
            </w:pPr>
            <w:r w:rsidRPr="00FF340D">
              <w:rPr>
                <w:rFonts w:ascii="Simplon Norm" w:hAnsi="Simplon Norm"/>
              </w:rPr>
              <w:t>Sunscreen SPF 50+</w:t>
            </w:r>
          </w:p>
          <w:p w14:paraId="41617F22" w14:textId="2C2C3B5C" w:rsidR="00943C1F" w:rsidRPr="00FF340D" w:rsidRDefault="00943C1F" w:rsidP="0001598F">
            <w:pPr>
              <w:pStyle w:val="ListBullet"/>
              <w:spacing w:before="60"/>
              <w:ind w:left="318" w:hanging="318"/>
              <w:rPr>
                <w:rFonts w:ascii="Simplon Norm" w:hAnsi="Simplon Norm"/>
              </w:rPr>
            </w:pPr>
            <w:r w:rsidRPr="00FF340D">
              <w:rPr>
                <w:rFonts w:ascii="Simplon Norm" w:hAnsi="Simplon Norm"/>
              </w:rPr>
              <w:t>Hi-visibility garments (shirt/vest/jacket)</w:t>
            </w:r>
          </w:p>
          <w:p w14:paraId="37EDF617" w14:textId="7498E0DF" w:rsidR="008E7F33" w:rsidRPr="00FF340D" w:rsidRDefault="008E7F33" w:rsidP="0001598F">
            <w:pPr>
              <w:pStyle w:val="ListBullet"/>
              <w:spacing w:before="60"/>
              <w:ind w:left="318" w:hanging="318"/>
              <w:rPr>
                <w:rFonts w:ascii="Simplon Norm" w:hAnsi="Simplon Norm"/>
              </w:rPr>
            </w:pPr>
            <w:r w:rsidRPr="00FF340D">
              <w:rPr>
                <w:rFonts w:ascii="Simplon Norm" w:hAnsi="Simplon Norm"/>
              </w:rPr>
              <w:t>Long sleeve/collared shirt</w:t>
            </w:r>
          </w:p>
          <w:p w14:paraId="6E507DEB" w14:textId="4036C856" w:rsidR="008E7F33" w:rsidRPr="00FF340D" w:rsidRDefault="008E7F33" w:rsidP="008E7F33">
            <w:pPr>
              <w:pStyle w:val="ListBullet"/>
              <w:spacing w:before="60"/>
              <w:ind w:left="318" w:hanging="318"/>
              <w:rPr>
                <w:rFonts w:ascii="Simplon Norm" w:hAnsi="Simplon Norm"/>
              </w:rPr>
            </w:pPr>
            <w:r w:rsidRPr="00FF340D">
              <w:rPr>
                <w:rFonts w:ascii="Simplon Norm" w:hAnsi="Simplon Norm"/>
              </w:rPr>
              <w:t>Long pants</w:t>
            </w:r>
          </w:p>
          <w:p w14:paraId="564BF5A7" w14:textId="4716665B" w:rsidR="00C20A21" w:rsidRPr="00FF340D" w:rsidRDefault="00943C1F" w:rsidP="0001598F">
            <w:pPr>
              <w:pStyle w:val="ListBullet"/>
              <w:spacing w:before="60"/>
              <w:ind w:left="318" w:hanging="318"/>
              <w:rPr>
                <w:rFonts w:ascii="Simplon Norm" w:hAnsi="Simplon Norm"/>
              </w:rPr>
            </w:pPr>
            <w:r w:rsidRPr="00FF340D">
              <w:rPr>
                <w:rFonts w:ascii="Simplon Norm" w:hAnsi="Simplon Norm"/>
              </w:rPr>
              <w:t>Safety harness</w:t>
            </w:r>
          </w:p>
        </w:tc>
      </w:tr>
    </w:tbl>
    <w:p w14:paraId="0009A378" w14:textId="77777777" w:rsidR="00AA4F21" w:rsidRPr="00FF340D" w:rsidRDefault="00AA4F21" w:rsidP="002313F2">
      <w:pPr>
        <w:rPr>
          <w:rFonts w:ascii="Simplon Norm" w:hAnsi="Simplon Norm"/>
        </w:rPr>
      </w:pPr>
    </w:p>
    <w:p w14:paraId="0B6E4680" w14:textId="1F3FBD4B" w:rsidR="001132DD" w:rsidRDefault="00EC4996" w:rsidP="002313F2">
      <w:pPr>
        <w:rPr>
          <w:rFonts w:ascii="Simplon Norm" w:hAnsi="Simplon Norm"/>
          <w:b/>
          <w:bCs/>
        </w:rPr>
      </w:pPr>
      <w:r w:rsidRPr="00EC4996">
        <w:rPr>
          <w:rFonts w:ascii="Simplon Norm" w:hAnsi="Simplon Norm"/>
          <w:b/>
          <w:bCs/>
        </w:rPr>
        <w:t>Field Standard Safety Clothing and Equipment Procedures </w:t>
      </w:r>
    </w:p>
    <w:p w14:paraId="6B4DAC01" w14:textId="32FB37A2" w:rsidR="00807DCB" w:rsidRPr="00807DCB" w:rsidRDefault="00807DCB" w:rsidP="002313F2">
      <w:pPr>
        <w:rPr>
          <w:rFonts w:ascii="Simplon Norm" w:hAnsi="Simplon Norm"/>
        </w:rPr>
      </w:pPr>
      <w:r w:rsidRPr="00807DCB">
        <w:rPr>
          <w:rFonts w:ascii="Simplon Norm" w:hAnsi="Simplon Norm"/>
        </w:rPr>
        <w:t>All workers must wear the following safety clothing and have the following equipment within easy reach: </w:t>
      </w:r>
    </w:p>
    <w:tbl>
      <w:tblPr>
        <w:tblStyle w:val="TableGrid"/>
        <w:tblW w:w="5000" w:type="pct"/>
        <w:tblInd w:w="-5" w:type="dxa"/>
        <w:tblLook w:val="04A0" w:firstRow="1" w:lastRow="0" w:firstColumn="1" w:lastColumn="0" w:noHBand="0" w:noVBand="1"/>
        <w:tblCaption w:val="Appendix C: Examples of high risk construction work."/>
        <w:tblDescription w:val="This table provides examples of high risk construction work (as defined in WHS Regulation 291)"/>
      </w:tblPr>
      <w:tblGrid>
        <w:gridCol w:w="3401"/>
        <w:gridCol w:w="12"/>
        <w:gridCol w:w="6417"/>
      </w:tblGrid>
      <w:tr w:rsidR="005844CF" w:rsidRPr="00FF340D" w14:paraId="0E4D61A4" w14:textId="77777777" w:rsidTr="007B4E73">
        <w:trPr>
          <w:tblHeader/>
        </w:trPr>
        <w:tc>
          <w:tcPr>
            <w:tcW w:w="1730" w:type="pct"/>
            <w:shd w:val="clear" w:color="auto" w:fill="000000" w:themeFill="text1"/>
          </w:tcPr>
          <w:p w14:paraId="0F0E61DB" w14:textId="629FE60C" w:rsidR="005844CF" w:rsidRPr="00FF340D" w:rsidRDefault="004E23A9" w:rsidP="008745C6">
            <w:pPr>
              <w:rPr>
                <w:rFonts w:ascii="Simplon Norm" w:hAnsi="Simplon Norm"/>
                <w:b/>
                <w:bCs/>
                <w:color w:val="FFFFFF" w:themeColor="background1"/>
              </w:rPr>
            </w:pPr>
            <w:r>
              <w:rPr>
                <w:rFonts w:ascii="Simplon Norm" w:hAnsi="Simplon Norm"/>
                <w:b/>
                <w:bCs/>
                <w:color w:val="FFFFFF" w:themeColor="background1"/>
              </w:rPr>
              <w:t>Work</w:t>
            </w:r>
            <w:r w:rsidR="005844CF" w:rsidRPr="00FF340D">
              <w:rPr>
                <w:rFonts w:ascii="Simplon Norm" w:hAnsi="Simplon Norm"/>
                <w:b/>
                <w:bCs/>
                <w:color w:val="FFFFFF" w:themeColor="background1"/>
              </w:rPr>
              <w:t xml:space="preserve"> area</w:t>
            </w:r>
          </w:p>
        </w:tc>
        <w:tc>
          <w:tcPr>
            <w:tcW w:w="3270" w:type="pct"/>
            <w:gridSpan w:val="2"/>
            <w:shd w:val="clear" w:color="auto" w:fill="000000" w:themeFill="text1"/>
          </w:tcPr>
          <w:p w14:paraId="35CCD67E" w14:textId="77777777" w:rsidR="005844CF" w:rsidRPr="00FF340D" w:rsidRDefault="005844CF" w:rsidP="008745C6">
            <w:pPr>
              <w:rPr>
                <w:rFonts w:ascii="Simplon Norm" w:hAnsi="Simplon Norm"/>
                <w:b/>
                <w:bCs/>
                <w:color w:val="FFFFFF" w:themeColor="background1"/>
              </w:rPr>
            </w:pPr>
            <w:r w:rsidRPr="00FF340D">
              <w:rPr>
                <w:rFonts w:ascii="Simplon Norm" w:hAnsi="Simplon Norm"/>
                <w:b/>
                <w:bCs/>
                <w:color w:val="FFFFFF" w:themeColor="background1"/>
              </w:rPr>
              <w:t>PPE</w:t>
            </w:r>
          </w:p>
        </w:tc>
      </w:tr>
      <w:tr w:rsidR="005844CF" w:rsidRPr="00FF340D" w14:paraId="0647354C" w14:textId="77777777" w:rsidTr="007B4E73">
        <w:tc>
          <w:tcPr>
            <w:tcW w:w="1730" w:type="pct"/>
          </w:tcPr>
          <w:p w14:paraId="49A77717" w14:textId="10F13020" w:rsidR="005844CF" w:rsidRPr="004E23A9" w:rsidRDefault="00E900A9" w:rsidP="008745C6">
            <w:pPr>
              <w:rPr>
                <w:rStyle w:val="Emphasised"/>
                <w:rFonts w:ascii="Simplon Norm" w:hAnsi="Simplon Norm"/>
                <w:b w:val="0"/>
                <w:bCs/>
              </w:rPr>
            </w:pPr>
            <w:r w:rsidRPr="004E23A9">
              <w:rPr>
                <w:rStyle w:val="Emphasised"/>
                <w:rFonts w:ascii="Simplon Norm" w:hAnsi="Simplon Norm"/>
                <w:b w:val="0"/>
                <w:bCs/>
              </w:rPr>
              <w:t>All </w:t>
            </w:r>
            <w:r w:rsidR="004E23A9" w:rsidRPr="004E23A9">
              <w:rPr>
                <w:rStyle w:val="Emphasised"/>
                <w:rFonts w:ascii="Simplon Norm" w:hAnsi="Simplon Norm"/>
                <w:b w:val="0"/>
                <w:bCs/>
              </w:rPr>
              <w:t>t</w:t>
            </w:r>
            <w:r w:rsidRPr="004E23A9">
              <w:rPr>
                <w:rStyle w:val="Emphasised"/>
                <w:rFonts w:ascii="Simplon Norm" w:hAnsi="Simplon Norm"/>
                <w:b w:val="0"/>
                <w:bCs/>
              </w:rPr>
              <w:t>asks</w:t>
            </w:r>
            <w:r w:rsidRPr="004E23A9">
              <w:rPr>
                <w:rStyle w:val="eop"/>
                <w:rFonts w:ascii="Calibri Light" w:hAnsi="Calibri Light" w:cs="Calibri Light"/>
                <w:b/>
                <w:bCs/>
                <w:color w:val="1F3762"/>
                <w:shd w:val="clear" w:color="auto" w:fill="FFFFFF"/>
              </w:rPr>
              <w:t> </w:t>
            </w:r>
          </w:p>
        </w:tc>
        <w:tc>
          <w:tcPr>
            <w:tcW w:w="3270" w:type="pct"/>
            <w:gridSpan w:val="2"/>
          </w:tcPr>
          <w:p w14:paraId="00F769BA" w14:textId="7548F7A8" w:rsidR="00624C18" w:rsidRPr="00624C18" w:rsidRDefault="00624C18" w:rsidP="007B4E73">
            <w:pPr>
              <w:pStyle w:val="ListBullet"/>
              <w:ind w:left="319" w:hanging="319"/>
              <w:rPr>
                <w:rFonts w:ascii="Simplon Norm" w:hAnsi="Simplon Norm"/>
              </w:rPr>
            </w:pPr>
            <w:r w:rsidRPr="00624C18">
              <w:rPr>
                <w:rFonts w:ascii="Simplon Norm" w:hAnsi="Simplon Norm"/>
              </w:rPr>
              <w:t xml:space="preserve">Steel Cap Footwear (boots) – at discretion of safety officer </w:t>
            </w:r>
          </w:p>
          <w:p w14:paraId="3E0E90EF" w14:textId="2E0CE0AC" w:rsidR="00624C18" w:rsidRPr="00624C18" w:rsidRDefault="00624C18" w:rsidP="007B4E73">
            <w:pPr>
              <w:pStyle w:val="ListBullet"/>
              <w:ind w:left="319" w:hanging="319"/>
              <w:rPr>
                <w:rFonts w:ascii="Simplon Norm" w:hAnsi="Simplon Norm"/>
              </w:rPr>
            </w:pPr>
            <w:r w:rsidRPr="00624C18">
              <w:rPr>
                <w:rFonts w:ascii="Simplon Norm" w:hAnsi="Simplon Norm"/>
              </w:rPr>
              <w:t xml:space="preserve">Wide Brim Hat </w:t>
            </w:r>
          </w:p>
          <w:p w14:paraId="4FDAEC8A" w14:textId="77777777" w:rsidR="00624C18" w:rsidRPr="00624C18" w:rsidRDefault="00624C18" w:rsidP="007B4E73">
            <w:pPr>
              <w:pStyle w:val="ListBullet"/>
              <w:ind w:left="319" w:hanging="319"/>
              <w:rPr>
                <w:rFonts w:ascii="Simplon Norm" w:hAnsi="Simplon Norm"/>
              </w:rPr>
            </w:pPr>
            <w:r w:rsidRPr="00624C18">
              <w:rPr>
                <w:rFonts w:ascii="Simplon Norm" w:hAnsi="Simplon Norm"/>
              </w:rPr>
              <w:t xml:space="preserve">UV protection sunscreen (supplied) </w:t>
            </w:r>
          </w:p>
          <w:p w14:paraId="57D155E5" w14:textId="77777777" w:rsidR="00624C18" w:rsidRPr="00624C18" w:rsidRDefault="00624C18" w:rsidP="007B4E73">
            <w:pPr>
              <w:pStyle w:val="ListBullet"/>
              <w:ind w:left="319" w:hanging="319"/>
              <w:rPr>
                <w:rFonts w:ascii="Simplon Norm" w:hAnsi="Simplon Norm"/>
              </w:rPr>
            </w:pPr>
            <w:r w:rsidRPr="00624C18">
              <w:rPr>
                <w:rFonts w:ascii="Simplon Norm" w:hAnsi="Simplon Norm"/>
              </w:rPr>
              <w:t xml:space="preserve">Long sleeve shirts buttoned or affixed at wrist. </w:t>
            </w:r>
          </w:p>
          <w:p w14:paraId="6A958CCB" w14:textId="676CEC88" w:rsidR="005844CF" w:rsidRPr="00FF340D" w:rsidRDefault="00624C18" w:rsidP="007B4E73">
            <w:pPr>
              <w:pStyle w:val="ListBullet"/>
              <w:ind w:left="319" w:hanging="319"/>
              <w:rPr>
                <w:rFonts w:ascii="Simplon Norm" w:hAnsi="Simplon Norm"/>
              </w:rPr>
            </w:pPr>
            <w:r w:rsidRPr="00624C18">
              <w:rPr>
                <w:rFonts w:ascii="Simplon Norm" w:hAnsi="Simplon Norm"/>
              </w:rPr>
              <w:t>Collared shirts</w:t>
            </w:r>
          </w:p>
        </w:tc>
      </w:tr>
      <w:tr w:rsidR="009D73C8" w:rsidRPr="00FF340D" w14:paraId="5697A585" w14:textId="77777777" w:rsidTr="009D73C8">
        <w:tc>
          <w:tcPr>
            <w:tcW w:w="1736" w:type="pct"/>
            <w:gridSpan w:val="2"/>
          </w:tcPr>
          <w:p w14:paraId="1B6C2C06" w14:textId="77777777" w:rsidR="009D73C8" w:rsidRPr="005B2E96" w:rsidRDefault="009D73C8" w:rsidP="008745C6">
            <w:pPr>
              <w:rPr>
                <w:rStyle w:val="Emphasised"/>
                <w:rFonts w:ascii="Simplon Norm" w:hAnsi="Simplon Norm"/>
                <w:b w:val="0"/>
              </w:rPr>
            </w:pPr>
            <w:r w:rsidRPr="005B2E96">
              <w:rPr>
                <w:rStyle w:val="Emphasised"/>
                <w:rFonts w:ascii="Simplon Norm" w:hAnsi="Simplon Norm"/>
                <w:b w:val="0"/>
              </w:rPr>
              <w:t>Rural Work – Field</w:t>
            </w:r>
            <w:r w:rsidRPr="005B2E96">
              <w:rPr>
                <w:rStyle w:val="eop"/>
                <w:rFonts w:ascii="Calibri Light" w:hAnsi="Calibri Light" w:cs="Calibri Light"/>
                <w:b/>
                <w:color w:val="1F3762"/>
                <w:shd w:val="clear" w:color="auto" w:fill="FFFFFF"/>
              </w:rPr>
              <w:t> </w:t>
            </w:r>
          </w:p>
        </w:tc>
        <w:tc>
          <w:tcPr>
            <w:tcW w:w="3264" w:type="pct"/>
          </w:tcPr>
          <w:p w14:paraId="1FE1AC70" w14:textId="77777777" w:rsidR="009D73C8" w:rsidRPr="009A1F16" w:rsidRDefault="009D73C8" w:rsidP="008745C6">
            <w:pPr>
              <w:pStyle w:val="ListBullet"/>
              <w:spacing w:before="60"/>
              <w:ind w:left="318" w:hanging="318"/>
              <w:rPr>
                <w:rFonts w:ascii="Simplon Norm" w:hAnsi="Simplon Norm"/>
              </w:rPr>
            </w:pPr>
            <w:r w:rsidRPr="009A1F16">
              <w:rPr>
                <w:rFonts w:ascii="Simplon Norm" w:hAnsi="Simplon Norm"/>
              </w:rPr>
              <w:t>Long Sleeved Shirts </w:t>
            </w:r>
          </w:p>
          <w:p w14:paraId="2FA0F864" w14:textId="77777777" w:rsidR="009D73C8" w:rsidRPr="009A1F16" w:rsidRDefault="009D73C8" w:rsidP="008745C6">
            <w:pPr>
              <w:pStyle w:val="ListBullet"/>
              <w:spacing w:before="60"/>
              <w:ind w:left="318" w:hanging="318"/>
              <w:rPr>
                <w:rFonts w:ascii="Simplon Norm" w:hAnsi="Simplon Norm"/>
              </w:rPr>
            </w:pPr>
            <w:r w:rsidRPr="009A1F16">
              <w:rPr>
                <w:rFonts w:ascii="Simplon Norm" w:hAnsi="Simplon Norm"/>
              </w:rPr>
              <w:t>Long Pants </w:t>
            </w:r>
          </w:p>
          <w:p w14:paraId="4D65D48B" w14:textId="77777777" w:rsidR="009D73C8" w:rsidRPr="009A1F16" w:rsidRDefault="009D73C8" w:rsidP="008745C6">
            <w:pPr>
              <w:pStyle w:val="ListBullet"/>
              <w:spacing w:before="60"/>
              <w:ind w:left="318" w:hanging="318"/>
              <w:rPr>
                <w:rFonts w:ascii="Simplon Norm" w:hAnsi="Simplon Norm"/>
              </w:rPr>
            </w:pPr>
            <w:r w:rsidRPr="009A1F16">
              <w:rPr>
                <w:rFonts w:ascii="Simplon Norm" w:hAnsi="Simplon Norm"/>
              </w:rPr>
              <w:t>Gaiters where suitable </w:t>
            </w:r>
          </w:p>
        </w:tc>
      </w:tr>
      <w:tr w:rsidR="00746F1C" w:rsidRPr="00FF340D" w14:paraId="6F630F7C" w14:textId="77777777" w:rsidTr="008745C6">
        <w:tc>
          <w:tcPr>
            <w:tcW w:w="1736" w:type="pct"/>
            <w:gridSpan w:val="2"/>
          </w:tcPr>
          <w:p w14:paraId="0119DC9D" w14:textId="0E33E0FA" w:rsidR="00746F1C" w:rsidRPr="005B2E96" w:rsidRDefault="00746F1C" w:rsidP="008745C6">
            <w:pPr>
              <w:rPr>
                <w:rStyle w:val="Emphasised"/>
                <w:rFonts w:ascii="Simplon Norm" w:hAnsi="Simplon Norm"/>
                <w:b w:val="0"/>
              </w:rPr>
            </w:pPr>
            <w:r w:rsidRPr="005B2E96">
              <w:rPr>
                <w:rStyle w:val="Emphasised"/>
                <w:rFonts w:ascii="Simplon Norm" w:hAnsi="Simplon Norm"/>
                <w:b w:val="0"/>
              </w:rPr>
              <w:t>Roads and </w:t>
            </w:r>
            <w:r>
              <w:rPr>
                <w:rStyle w:val="Emphasised"/>
                <w:rFonts w:ascii="Simplon Norm" w:hAnsi="Simplon Norm"/>
                <w:b w:val="0"/>
              </w:rPr>
              <w:t>a</w:t>
            </w:r>
            <w:r w:rsidRPr="005B2E96">
              <w:rPr>
                <w:rStyle w:val="Emphasised"/>
                <w:rFonts w:ascii="Simplon Norm" w:hAnsi="Simplon Norm"/>
                <w:b w:val="0"/>
              </w:rPr>
              <w:t>reas around </w:t>
            </w:r>
            <w:r>
              <w:rPr>
                <w:rStyle w:val="Emphasised"/>
                <w:rFonts w:ascii="Simplon Norm" w:hAnsi="Simplon Norm"/>
                <w:b w:val="0"/>
              </w:rPr>
              <w:t>n</w:t>
            </w:r>
            <w:r w:rsidRPr="005B2E96">
              <w:rPr>
                <w:rStyle w:val="Emphasised"/>
                <w:rFonts w:ascii="Simplon Norm" w:hAnsi="Simplon Norm"/>
                <w:b w:val="0"/>
              </w:rPr>
              <w:t>atural </w:t>
            </w:r>
            <w:r>
              <w:rPr>
                <w:rStyle w:val="Emphasised"/>
                <w:rFonts w:ascii="Simplon Norm" w:hAnsi="Simplon Norm"/>
                <w:b w:val="0"/>
              </w:rPr>
              <w:t>r</w:t>
            </w:r>
            <w:r w:rsidRPr="005B2E96">
              <w:rPr>
                <w:rStyle w:val="Emphasised"/>
                <w:rFonts w:ascii="Simplon Norm" w:hAnsi="Simplon Norm"/>
                <w:b w:val="0"/>
              </w:rPr>
              <w:t>ock </w:t>
            </w:r>
            <w:r>
              <w:rPr>
                <w:rStyle w:val="Emphasised"/>
                <w:rFonts w:ascii="Simplon Norm" w:hAnsi="Simplon Norm"/>
                <w:b w:val="0"/>
              </w:rPr>
              <w:t>f</w:t>
            </w:r>
            <w:r w:rsidRPr="005B2E96">
              <w:rPr>
                <w:rStyle w:val="Emphasised"/>
                <w:rFonts w:ascii="Simplon Norm" w:hAnsi="Simplon Norm"/>
                <w:b w:val="0"/>
              </w:rPr>
              <w:t>aces – Field</w:t>
            </w:r>
          </w:p>
        </w:tc>
        <w:tc>
          <w:tcPr>
            <w:tcW w:w="3264" w:type="pct"/>
          </w:tcPr>
          <w:p w14:paraId="58311E45" w14:textId="77777777" w:rsidR="00746F1C" w:rsidRPr="009A1F16" w:rsidRDefault="00746F1C" w:rsidP="008745C6">
            <w:pPr>
              <w:pStyle w:val="ListBullet"/>
              <w:spacing w:before="60"/>
              <w:ind w:left="318" w:hanging="318"/>
              <w:rPr>
                <w:rFonts w:ascii="Simplon Norm" w:hAnsi="Simplon Norm"/>
              </w:rPr>
            </w:pPr>
            <w:r w:rsidRPr="005B2E96">
              <w:rPr>
                <w:rFonts w:ascii="Simplon Norm" w:hAnsi="Simplon Norm"/>
              </w:rPr>
              <w:t>Hard Hats and highly visible (orange) vests to be worn.</w:t>
            </w:r>
            <w:r>
              <w:rPr>
                <w:rStyle w:val="eop"/>
                <w:rFonts w:ascii="Calibri" w:hAnsi="Calibri" w:cs="Calibri"/>
                <w:color w:val="000000"/>
                <w:szCs w:val="22"/>
                <w:shd w:val="clear" w:color="auto" w:fill="FFFFFF"/>
              </w:rPr>
              <w:t> </w:t>
            </w:r>
          </w:p>
        </w:tc>
      </w:tr>
      <w:tr w:rsidR="000F407C" w:rsidRPr="00FF340D" w14:paraId="64540CF0" w14:textId="77777777" w:rsidTr="007B4E73">
        <w:tc>
          <w:tcPr>
            <w:tcW w:w="1730" w:type="pct"/>
          </w:tcPr>
          <w:p w14:paraId="1C382E8B" w14:textId="263CA6AC" w:rsidR="000F407C" w:rsidRPr="004E23A9" w:rsidRDefault="00F154BA" w:rsidP="008745C6">
            <w:pPr>
              <w:rPr>
                <w:rStyle w:val="Emphasised"/>
                <w:rFonts w:ascii="Simplon Norm" w:hAnsi="Simplon Norm"/>
                <w:b w:val="0"/>
                <w:bCs/>
              </w:rPr>
            </w:pPr>
            <w:r w:rsidRPr="00F154BA">
              <w:rPr>
                <w:rStyle w:val="Emphasised"/>
                <w:rFonts w:ascii="Simplon Norm" w:hAnsi="Simplon Norm"/>
                <w:b w:val="0"/>
                <w:bCs/>
              </w:rPr>
              <w:t xml:space="preserve">Remote </w:t>
            </w:r>
            <w:r>
              <w:rPr>
                <w:rStyle w:val="Emphasised"/>
                <w:rFonts w:ascii="Simplon Norm" w:hAnsi="Simplon Norm"/>
                <w:b w:val="0"/>
                <w:bCs/>
              </w:rPr>
              <w:t>p</w:t>
            </w:r>
            <w:r w:rsidRPr="00F154BA">
              <w:rPr>
                <w:rStyle w:val="Emphasised"/>
                <w:rFonts w:ascii="Simplon Norm" w:hAnsi="Simplon Norm"/>
                <w:b w:val="0"/>
                <w:bCs/>
              </w:rPr>
              <w:t>rojects</w:t>
            </w:r>
          </w:p>
        </w:tc>
        <w:tc>
          <w:tcPr>
            <w:tcW w:w="3270" w:type="pct"/>
            <w:gridSpan w:val="2"/>
          </w:tcPr>
          <w:p w14:paraId="4FE3CD9E" w14:textId="77777777" w:rsidR="00337350" w:rsidRPr="00337350" w:rsidRDefault="00337350" w:rsidP="00337350">
            <w:pPr>
              <w:pStyle w:val="ListBullet"/>
              <w:ind w:left="319" w:hanging="284"/>
              <w:rPr>
                <w:rFonts w:ascii="Simplon Norm" w:hAnsi="Simplon Norm"/>
              </w:rPr>
            </w:pPr>
            <w:r w:rsidRPr="00337350">
              <w:rPr>
                <w:rFonts w:ascii="Simplon Norm" w:hAnsi="Simplon Norm"/>
              </w:rPr>
              <w:t>EPIRB (distress radio beacon) to be carried by Party Member </w:t>
            </w:r>
          </w:p>
          <w:p w14:paraId="325E3CED" w14:textId="1B56C6D4" w:rsidR="000F407C" w:rsidRPr="00337350" w:rsidRDefault="00337350" w:rsidP="00337350">
            <w:pPr>
              <w:pStyle w:val="ListBullet"/>
              <w:ind w:left="319" w:hanging="284"/>
              <w:rPr>
                <w:rFonts w:ascii="Simplon Norm" w:hAnsi="Simplon Norm"/>
              </w:rPr>
            </w:pPr>
            <w:r w:rsidRPr="00337350">
              <w:rPr>
                <w:rFonts w:ascii="Simplon Norm" w:hAnsi="Simplon Norm"/>
              </w:rPr>
              <w:t>Safety Equipment</w:t>
            </w:r>
          </w:p>
        </w:tc>
      </w:tr>
      <w:tr w:rsidR="00081E50" w:rsidRPr="00FF340D" w14:paraId="33B6AA4F" w14:textId="77777777" w:rsidTr="008745C6">
        <w:tc>
          <w:tcPr>
            <w:tcW w:w="1736" w:type="pct"/>
            <w:gridSpan w:val="2"/>
          </w:tcPr>
          <w:p w14:paraId="20888B4C" w14:textId="77777777" w:rsidR="00081E50" w:rsidRPr="005B2E96" w:rsidRDefault="00081E50" w:rsidP="008745C6">
            <w:pPr>
              <w:rPr>
                <w:rStyle w:val="Emphasised"/>
                <w:rFonts w:ascii="Simplon Norm" w:hAnsi="Simplon Norm"/>
                <w:b w:val="0"/>
              </w:rPr>
            </w:pPr>
            <w:r w:rsidRPr="005B2E96">
              <w:rPr>
                <w:rStyle w:val="Emphasised"/>
                <w:rFonts w:ascii="Simplon Norm" w:hAnsi="Simplon Norm"/>
                <w:b w:val="0"/>
              </w:rPr>
              <w:t>Office/Depot/Site</w:t>
            </w:r>
          </w:p>
        </w:tc>
        <w:tc>
          <w:tcPr>
            <w:tcW w:w="3264" w:type="pct"/>
          </w:tcPr>
          <w:p w14:paraId="3154ADD7" w14:textId="77777777" w:rsidR="00081E50" w:rsidRPr="00FF340D" w:rsidRDefault="00081E50" w:rsidP="008745C6">
            <w:pPr>
              <w:pStyle w:val="ListBullet"/>
              <w:spacing w:before="60"/>
              <w:ind w:left="318" w:hanging="318"/>
              <w:rPr>
                <w:rFonts w:ascii="Simplon Norm" w:hAnsi="Simplon Norm"/>
              </w:rPr>
            </w:pPr>
            <w:r w:rsidRPr="00FF340D">
              <w:rPr>
                <w:rFonts w:ascii="Simplon Norm" w:hAnsi="Simplon Norm"/>
              </w:rPr>
              <w:t>Fire extinguishers</w:t>
            </w:r>
          </w:p>
          <w:p w14:paraId="189DD2AC" w14:textId="77777777" w:rsidR="00081E50" w:rsidRPr="00FF340D" w:rsidRDefault="00081E50" w:rsidP="008745C6">
            <w:pPr>
              <w:pStyle w:val="ListBullet"/>
              <w:spacing w:before="60"/>
              <w:ind w:left="318" w:hanging="318"/>
              <w:rPr>
                <w:rFonts w:ascii="Simplon Norm" w:hAnsi="Simplon Norm"/>
              </w:rPr>
            </w:pPr>
            <w:r w:rsidRPr="00FF340D">
              <w:rPr>
                <w:rFonts w:ascii="Simplon Norm" w:hAnsi="Simplon Norm"/>
              </w:rPr>
              <w:t>Comprehensive first aid kit</w:t>
            </w:r>
          </w:p>
          <w:p w14:paraId="79A7C17C" w14:textId="77777777" w:rsidR="00081E50" w:rsidRPr="00FF340D" w:rsidRDefault="00081E50" w:rsidP="008745C6">
            <w:pPr>
              <w:pStyle w:val="ListBullet"/>
              <w:spacing w:before="60"/>
              <w:ind w:left="318" w:hanging="318"/>
              <w:rPr>
                <w:rFonts w:ascii="Simplon Norm" w:hAnsi="Simplon Norm"/>
              </w:rPr>
            </w:pPr>
            <w:r w:rsidRPr="00FF340D">
              <w:rPr>
                <w:rFonts w:ascii="Simplon Norm" w:hAnsi="Simplon Norm"/>
              </w:rPr>
              <w:t>Safety signage</w:t>
            </w:r>
          </w:p>
        </w:tc>
      </w:tr>
      <w:tr w:rsidR="00081E50" w:rsidRPr="00FF340D" w14:paraId="18F25046" w14:textId="77777777" w:rsidTr="008745C6">
        <w:tc>
          <w:tcPr>
            <w:tcW w:w="1736" w:type="pct"/>
            <w:gridSpan w:val="2"/>
          </w:tcPr>
          <w:p w14:paraId="765DDBB2" w14:textId="77777777" w:rsidR="00081E50" w:rsidRPr="005B2E96" w:rsidRDefault="00081E50" w:rsidP="008745C6">
            <w:pPr>
              <w:rPr>
                <w:rStyle w:val="Emphasised"/>
                <w:rFonts w:ascii="Simplon Norm" w:hAnsi="Simplon Norm"/>
                <w:b w:val="0"/>
              </w:rPr>
            </w:pPr>
            <w:r w:rsidRPr="005B2E96">
              <w:rPr>
                <w:rStyle w:val="Emphasised"/>
                <w:rFonts w:ascii="Simplon Norm" w:hAnsi="Simplon Norm"/>
                <w:b w:val="0"/>
              </w:rPr>
              <w:t>All vehicles</w:t>
            </w:r>
          </w:p>
        </w:tc>
        <w:tc>
          <w:tcPr>
            <w:tcW w:w="3264" w:type="pct"/>
          </w:tcPr>
          <w:p w14:paraId="09C22518" w14:textId="77777777" w:rsidR="00081E50" w:rsidRPr="00FF340D" w:rsidRDefault="00081E50" w:rsidP="008745C6">
            <w:pPr>
              <w:pStyle w:val="ListBullet"/>
              <w:spacing w:before="60"/>
              <w:ind w:left="318" w:hanging="318"/>
              <w:rPr>
                <w:rFonts w:ascii="Simplon Norm" w:hAnsi="Simplon Norm"/>
              </w:rPr>
            </w:pPr>
            <w:r w:rsidRPr="00FF340D">
              <w:rPr>
                <w:rFonts w:ascii="Simplon Norm" w:hAnsi="Simplon Norm"/>
              </w:rPr>
              <w:t>Fire extinguishers</w:t>
            </w:r>
          </w:p>
          <w:p w14:paraId="7815B83F" w14:textId="77777777" w:rsidR="00081E50" w:rsidRPr="00FF340D" w:rsidRDefault="00081E50" w:rsidP="008745C6">
            <w:pPr>
              <w:pStyle w:val="ListBullet"/>
              <w:spacing w:before="60"/>
              <w:ind w:left="318" w:hanging="318"/>
              <w:rPr>
                <w:rFonts w:ascii="Simplon Norm" w:hAnsi="Simplon Norm"/>
              </w:rPr>
            </w:pPr>
            <w:r w:rsidRPr="00FF340D">
              <w:rPr>
                <w:rFonts w:ascii="Simplon Norm" w:hAnsi="Simplon Norm"/>
              </w:rPr>
              <w:t>Comprehensive first aid kit</w:t>
            </w:r>
          </w:p>
          <w:p w14:paraId="744A415E" w14:textId="77777777" w:rsidR="00081E50" w:rsidRPr="00FF340D" w:rsidRDefault="00081E50" w:rsidP="008745C6">
            <w:pPr>
              <w:pStyle w:val="ListBullet"/>
              <w:spacing w:before="60"/>
              <w:ind w:left="318" w:hanging="318"/>
              <w:rPr>
                <w:rFonts w:ascii="Simplon Norm" w:hAnsi="Simplon Norm"/>
              </w:rPr>
            </w:pPr>
            <w:r w:rsidRPr="00FF340D">
              <w:rPr>
                <w:rFonts w:ascii="Simplon Norm" w:hAnsi="Simplon Norm"/>
              </w:rPr>
              <w:t>Maps</w:t>
            </w:r>
          </w:p>
          <w:p w14:paraId="5FBAB659" w14:textId="77777777" w:rsidR="00081E50" w:rsidRPr="00FF340D" w:rsidRDefault="00081E50" w:rsidP="008745C6">
            <w:pPr>
              <w:pStyle w:val="ListBullet"/>
              <w:spacing w:before="60"/>
              <w:ind w:left="318" w:hanging="318"/>
              <w:rPr>
                <w:rFonts w:ascii="Simplon Norm" w:hAnsi="Simplon Norm"/>
              </w:rPr>
            </w:pPr>
            <w:r w:rsidRPr="00FF340D">
              <w:rPr>
                <w:rFonts w:ascii="Simplon Norm" w:hAnsi="Simplon Norm"/>
              </w:rPr>
              <w:t>PPE clothing as required for driver and passengers</w:t>
            </w:r>
          </w:p>
        </w:tc>
      </w:tr>
      <w:tr w:rsidR="00081E50" w:rsidRPr="00FF340D" w14:paraId="202DF532" w14:textId="77777777" w:rsidTr="008745C6">
        <w:tc>
          <w:tcPr>
            <w:tcW w:w="1736" w:type="pct"/>
            <w:gridSpan w:val="2"/>
          </w:tcPr>
          <w:p w14:paraId="7A97E822" w14:textId="42A8575E" w:rsidR="00081E50" w:rsidRPr="005B2E96" w:rsidRDefault="00DF5B20" w:rsidP="008745C6">
            <w:pPr>
              <w:rPr>
                <w:rStyle w:val="Emphasised"/>
                <w:rFonts w:ascii="Simplon Norm" w:hAnsi="Simplon Norm"/>
                <w:b w:val="0"/>
              </w:rPr>
            </w:pPr>
            <w:r w:rsidRPr="00DF5B20">
              <w:rPr>
                <w:rStyle w:val="Emphasised"/>
                <w:rFonts w:ascii="Simplon Norm" w:hAnsi="Simplon Norm"/>
                <w:b w:val="0"/>
              </w:rPr>
              <w:lastRenderedPageBreak/>
              <w:t xml:space="preserve">Vehicles </w:t>
            </w:r>
            <w:r>
              <w:rPr>
                <w:rStyle w:val="Emphasised"/>
                <w:rFonts w:ascii="Simplon Norm" w:hAnsi="Simplon Norm"/>
                <w:b w:val="0"/>
              </w:rPr>
              <w:t>w</w:t>
            </w:r>
            <w:r w:rsidRPr="00DF5B20">
              <w:rPr>
                <w:rStyle w:val="Emphasised"/>
                <w:rFonts w:ascii="Simplon Norm" w:hAnsi="Simplon Norm"/>
                <w:b w:val="0"/>
              </w:rPr>
              <w:t xml:space="preserve">orking on </w:t>
            </w:r>
            <w:r>
              <w:rPr>
                <w:rStyle w:val="Emphasised"/>
                <w:rFonts w:ascii="Simplon Norm" w:hAnsi="Simplon Norm"/>
                <w:b w:val="0"/>
              </w:rPr>
              <w:t>c</w:t>
            </w:r>
            <w:r w:rsidRPr="00DF5B20">
              <w:rPr>
                <w:rStyle w:val="Emphasised"/>
                <w:rFonts w:ascii="Simplon Norm" w:hAnsi="Simplon Norm"/>
                <w:b w:val="0"/>
              </w:rPr>
              <w:t xml:space="preserve">ommercial or </w:t>
            </w:r>
            <w:r>
              <w:rPr>
                <w:rStyle w:val="Emphasised"/>
                <w:rFonts w:ascii="Simplon Norm" w:hAnsi="Simplon Norm"/>
                <w:b w:val="0"/>
              </w:rPr>
              <w:t>w</w:t>
            </w:r>
            <w:r w:rsidRPr="00DF5B20">
              <w:rPr>
                <w:rStyle w:val="Emphasised"/>
                <w:rFonts w:ascii="Simplon Norm" w:hAnsi="Simplon Norm"/>
                <w:b w:val="0"/>
              </w:rPr>
              <w:t>ilderness Sites</w:t>
            </w:r>
          </w:p>
        </w:tc>
        <w:tc>
          <w:tcPr>
            <w:tcW w:w="3264" w:type="pct"/>
          </w:tcPr>
          <w:p w14:paraId="022D1894" w14:textId="78A18677" w:rsidR="004C5468" w:rsidRPr="004C5468" w:rsidRDefault="004C5468" w:rsidP="009F6FAF">
            <w:pPr>
              <w:pStyle w:val="ListBullet"/>
              <w:ind w:left="304" w:hanging="304"/>
              <w:rPr>
                <w:rFonts w:ascii="Simplon Norm" w:hAnsi="Simplon Norm"/>
              </w:rPr>
            </w:pPr>
            <w:r w:rsidRPr="004C5468">
              <w:rPr>
                <w:rFonts w:ascii="Simplon Norm" w:hAnsi="Simplon Norm"/>
              </w:rPr>
              <w:t xml:space="preserve">Fire Extinguishers </w:t>
            </w:r>
          </w:p>
          <w:p w14:paraId="1714A05D" w14:textId="77777777" w:rsidR="004C5468" w:rsidRPr="004C5468" w:rsidRDefault="004C5468" w:rsidP="004C5468">
            <w:pPr>
              <w:pStyle w:val="ListBullet"/>
              <w:ind w:left="304" w:hanging="304"/>
              <w:rPr>
                <w:rFonts w:ascii="Simplon Norm" w:hAnsi="Simplon Norm"/>
              </w:rPr>
            </w:pPr>
            <w:r w:rsidRPr="004C5468">
              <w:rPr>
                <w:rFonts w:ascii="Simplon Norm" w:hAnsi="Simplon Norm"/>
              </w:rPr>
              <w:t xml:space="preserve">Comprehensive First Aid Kit </w:t>
            </w:r>
          </w:p>
          <w:p w14:paraId="2187072C" w14:textId="77777777" w:rsidR="004C5468" w:rsidRPr="004C5468" w:rsidRDefault="004C5468" w:rsidP="004C5468">
            <w:pPr>
              <w:pStyle w:val="ListBullet"/>
              <w:ind w:left="304" w:hanging="304"/>
              <w:rPr>
                <w:rFonts w:ascii="Simplon Norm" w:hAnsi="Simplon Norm"/>
              </w:rPr>
            </w:pPr>
            <w:r w:rsidRPr="004C5468">
              <w:rPr>
                <w:rFonts w:ascii="Simplon Norm" w:hAnsi="Simplon Norm"/>
              </w:rPr>
              <w:t xml:space="preserve">High visibility orange jackets </w:t>
            </w:r>
          </w:p>
          <w:p w14:paraId="0CAE44CE" w14:textId="77777777" w:rsidR="004C5468" w:rsidRPr="004C5468" w:rsidRDefault="004C5468" w:rsidP="004C5468">
            <w:pPr>
              <w:pStyle w:val="ListBullet"/>
              <w:ind w:left="304" w:hanging="304"/>
              <w:rPr>
                <w:rFonts w:ascii="Simplon Norm" w:hAnsi="Simplon Norm"/>
              </w:rPr>
            </w:pPr>
            <w:r w:rsidRPr="004C5468">
              <w:rPr>
                <w:rFonts w:ascii="Simplon Norm" w:hAnsi="Simplon Norm"/>
              </w:rPr>
              <w:t xml:space="preserve">EPIRB </w:t>
            </w:r>
          </w:p>
          <w:p w14:paraId="4E23F441" w14:textId="77777777" w:rsidR="004C5468" w:rsidRPr="004C5468" w:rsidRDefault="004C5468" w:rsidP="004C5468">
            <w:pPr>
              <w:pStyle w:val="ListBullet"/>
              <w:ind w:left="304" w:hanging="304"/>
              <w:rPr>
                <w:rFonts w:ascii="Simplon Norm" w:hAnsi="Simplon Norm"/>
              </w:rPr>
            </w:pPr>
            <w:r w:rsidRPr="004C5468">
              <w:rPr>
                <w:rFonts w:ascii="Simplon Norm" w:hAnsi="Simplon Norm"/>
              </w:rPr>
              <w:t xml:space="preserve">Hard Hats </w:t>
            </w:r>
          </w:p>
          <w:p w14:paraId="40352AA1" w14:textId="77777777" w:rsidR="004C5468" w:rsidRPr="004C5468" w:rsidRDefault="004C5468" w:rsidP="004C5468">
            <w:pPr>
              <w:pStyle w:val="ListBullet"/>
              <w:ind w:left="304" w:hanging="304"/>
              <w:rPr>
                <w:rFonts w:ascii="Simplon Norm" w:hAnsi="Simplon Norm"/>
              </w:rPr>
            </w:pPr>
            <w:r w:rsidRPr="004C5468">
              <w:rPr>
                <w:rFonts w:ascii="Simplon Norm" w:hAnsi="Simplon Norm"/>
              </w:rPr>
              <w:t xml:space="preserve">High Set Warning lights (mining &amp; construction only) </w:t>
            </w:r>
          </w:p>
          <w:p w14:paraId="73D19AC8" w14:textId="77777777" w:rsidR="004C5468" w:rsidRPr="004C5468" w:rsidRDefault="004C5468" w:rsidP="004C5468">
            <w:pPr>
              <w:pStyle w:val="ListBullet"/>
              <w:ind w:left="304" w:hanging="304"/>
              <w:rPr>
                <w:rFonts w:ascii="Simplon Norm" w:hAnsi="Simplon Norm"/>
              </w:rPr>
            </w:pPr>
            <w:r w:rsidRPr="004C5468">
              <w:rPr>
                <w:rFonts w:ascii="Simplon Norm" w:hAnsi="Simplon Norm"/>
              </w:rPr>
              <w:t xml:space="preserve">High set orange flashing light (mining &amp; construction only) </w:t>
            </w:r>
          </w:p>
          <w:p w14:paraId="30B162F4" w14:textId="6BCD0F0C" w:rsidR="00081E50" w:rsidRPr="00FF340D" w:rsidRDefault="004C5468" w:rsidP="004C5468">
            <w:pPr>
              <w:pStyle w:val="ListBullet"/>
              <w:ind w:left="304" w:hanging="304"/>
              <w:rPr>
                <w:rFonts w:ascii="Simplon Norm" w:hAnsi="Simplon Norm"/>
              </w:rPr>
            </w:pPr>
            <w:r w:rsidRPr="004C5468">
              <w:rPr>
                <w:rFonts w:ascii="Simplon Norm" w:hAnsi="Simplon Norm"/>
              </w:rPr>
              <w:t>Surveyor on Road signs where required.</w:t>
            </w:r>
          </w:p>
        </w:tc>
      </w:tr>
    </w:tbl>
    <w:p w14:paraId="541A4679" w14:textId="77777777" w:rsidR="005844CF" w:rsidRDefault="005844CF" w:rsidP="002313F2">
      <w:pPr>
        <w:rPr>
          <w:rFonts w:ascii="Simplon Norm" w:hAnsi="Simplon Norm"/>
        </w:rPr>
      </w:pPr>
    </w:p>
    <w:p w14:paraId="641E0CB1" w14:textId="484E5F1C" w:rsidR="00407B49" w:rsidRPr="00FF340D" w:rsidRDefault="001974AC" w:rsidP="002313F2">
      <w:pPr>
        <w:rPr>
          <w:rFonts w:ascii="Simplon Norm" w:hAnsi="Simplon Norm"/>
        </w:rPr>
      </w:pPr>
      <w:r w:rsidRPr="00FF340D">
        <w:rPr>
          <w:rFonts w:ascii="Simplon Norm" w:hAnsi="Simplon Norm"/>
        </w:rPr>
        <w:t xml:space="preserve">The use of PPE is </w:t>
      </w:r>
      <w:r w:rsidR="00664EE8" w:rsidRPr="00FF340D">
        <w:rPr>
          <w:rFonts w:ascii="Simplon Norm" w:hAnsi="Simplon Norm"/>
        </w:rPr>
        <w:t>mandated by law through WHS legislation</w:t>
      </w:r>
      <w:r w:rsidR="00651331" w:rsidRPr="00FF340D">
        <w:rPr>
          <w:rFonts w:ascii="Simplon Norm" w:hAnsi="Simplon Norm"/>
        </w:rPr>
        <w:t xml:space="preserve">. Its use is not </w:t>
      </w:r>
      <w:r w:rsidR="00CC3A6B" w:rsidRPr="00FF340D">
        <w:rPr>
          <w:rFonts w:ascii="Simplon Norm" w:hAnsi="Simplon Norm"/>
        </w:rPr>
        <w:t>optional,</w:t>
      </w:r>
      <w:r w:rsidR="00651331" w:rsidRPr="00FF340D">
        <w:rPr>
          <w:rFonts w:ascii="Simplon Norm" w:hAnsi="Simplon Norm"/>
        </w:rPr>
        <w:t xml:space="preserve"> and non-compliance may result in disciplinary action and/or prosecution.</w:t>
      </w:r>
    </w:p>
    <w:p w14:paraId="23743360" w14:textId="7FD46584" w:rsidR="005C5F01" w:rsidRPr="00FF340D" w:rsidRDefault="005C5F01" w:rsidP="002313F2">
      <w:pPr>
        <w:rPr>
          <w:rFonts w:ascii="Simplon Norm" w:hAnsi="Simplon Norm"/>
        </w:rPr>
      </w:pPr>
      <w:r w:rsidRPr="00FF340D">
        <w:rPr>
          <w:rFonts w:ascii="Simplon Norm" w:hAnsi="Simplon Norm"/>
        </w:rPr>
        <w:t xml:space="preserve">As a mandatory requirement, UP Building and Construction will supply all </w:t>
      </w:r>
      <w:r w:rsidR="007C73F0" w:rsidRPr="00FF340D">
        <w:rPr>
          <w:rFonts w:ascii="Simplon Norm" w:hAnsi="Simplon Norm"/>
        </w:rPr>
        <w:t xml:space="preserve">workers with the relevant </w:t>
      </w:r>
      <w:r w:rsidRPr="00FF340D">
        <w:rPr>
          <w:rFonts w:ascii="Simplon Norm" w:hAnsi="Simplon Norm"/>
        </w:rPr>
        <w:t xml:space="preserve">PPE required to complete </w:t>
      </w:r>
      <w:r w:rsidR="007C73F0" w:rsidRPr="00FF340D">
        <w:rPr>
          <w:rFonts w:ascii="Simplon Norm" w:hAnsi="Simplon Norm"/>
        </w:rPr>
        <w:t>their work/</w:t>
      </w:r>
      <w:r w:rsidR="003805E5" w:rsidRPr="00FF340D">
        <w:rPr>
          <w:rFonts w:ascii="Simplon Norm" w:hAnsi="Simplon Norm"/>
        </w:rPr>
        <w:t>projects. Should any PPE become damaged or unusable</w:t>
      </w:r>
      <w:r w:rsidR="00F070FD" w:rsidRPr="00FF340D">
        <w:rPr>
          <w:rFonts w:ascii="Simplon Norm" w:hAnsi="Simplon Norm"/>
        </w:rPr>
        <w:t xml:space="preserve">, </w:t>
      </w:r>
      <w:r w:rsidR="007C73F0" w:rsidRPr="00FF340D">
        <w:rPr>
          <w:rFonts w:ascii="Simplon Norm" w:hAnsi="Simplon Norm"/>
        </w:rPr>
        <w:t xml:space="preserve">workers </w:t>
      </w:r>
      <w:r w:rsidR="00F070FD" w:rsidRPr="00FF340D">
        <w:rPr>
          <w:rFonts w:ascii="Simplon Norm" w:hAnsi="Simplon Norm"/>
        </w:rPr>
        <w:t xml:space="preserve">must notify </w:t>
      </w:r>
      <w:r w:rsidR="007C73F0" w:rsidRPr="00FF340D">
        <w:rPr>
          <w:rFonts w:ascii="Simplon Norm" w:hAnsi="Simplon Norm"/>
        </w:rPr>
        <w:t xml:space="preserve">their </w:t>
      </w:r>
      <w:r w:rsidR="00F070FD" w:rsidRPr="00FF340D">
        <w:rPr>
          <w:rFonts w:ascii="Simplon Norm" w:hAnsi="Simplon Norm"/>
        </w:rPr>
        <w:t>manager immediately so that it may be replaced/repaired.</w:t>
      </w:r>
    </w:p>
    <w:p w14:paraId="3E1E2EC8" w14:textId="4C97FF51" w:rsidR="00512CF4" w:rsidRPr="00FF340D" w:rsidRDefault="00512CF4" w:rsidP="002313F2">
      <w:pPr>
        <w:rPr>
          <w:rFonts w:ascii="Simplon Norm" w:hAnsi="Simplon Norm" w:cstheme="minorHAnsi"/>
        </w:rPr>
      </w:pPr>
      <w:r w:rsidRPr="00FF340D">
        <w:rPr>
          <w:rFonts w:ascii="Simplon Norm" w:hAnsi="Simplon Norm"/>
        </w:rPr>
        <w:t xml:space="preserve">Should you identify </w:t>
      </w:r>
      <w:proofErr w:type="gramStart"/>
      <w:r w:rsidRPr="00FF340D">
        <w:rPr>
          <w:rFonts w:ascii="Simplon Norm" w:hAnsi="Simplon Norm"/>
        </w:rPr>
        <w:t>that other workers</w:t>
      </w:r>
      <w:proofErr w:type="gramEnd"/>
      <w:r w:rsidRPr="00FF340D">
        <w:rPr>
          <w:rFonts w:ascii="Simplon Norm" w:hAnsi="Simplon Norm"/>
        </w:rPr>
        <w:t xml:space="preserve"> are not using their PPE correctly, you have a duty of care to </w:t>
      </w:r>
      <w:r w:rsidR="00420144" w:rsidRPr="00FF340D">
        <w:rPr>
          <w:rFonts w:ascii="Simplon Norm" w:hAnsi="Simplon Norm"/>
        </w:rPr>
        <w:t>notify them of the issue/ how to use their equipment and report this to your manager.</w:t>
      </w:r>
    </w:p>
    <w:p w14:paraId="06C91D6A" w14:textId="410F3E43" w:rsidR="00E06E6B" w:rsidRPr="00E06E6B" w:rsidRDefault="00E06E6B" w:rsidP="00EC30C3">
      <w:pPr>
        <w:pStyle w:val="OChead2"/>
        <w:numPr>
          <w:ilvl w:val="0"/>
          <w:numId w:val="0"/>
        </w:numPr>
      </w:pPr>
    </w:p>
    <w:p w14:paraId="7019577F" w14:textId="195D4F7F" w:rsidR="00BE7516" w:rsidRPr="00FF340D" w:rsidRDefault="00A53752" w:rsidP="00BE7516">
      <w:pPr>
        <w:pStyle w:val="OChead2"/>
        <w:numPr>
          <w:ilvl w:val="0"/>
          <w:numId w:val="0"/>
        </w:numPr>
        <w:rPr>
          <w:rFonts w:ascii="Simplon Norm" w:hAnsi="Simplon Norm" w:cstheme="minorHAnsi"/>
        </w:rPr>
      </w:pPr>
      <w:bookmarkStart w:id="20" w:name="_Toc73944833"/>
      <w:bookmarkStart w:id="21" w:name="_Toc89255270"/>
      <w:r>
        <w:rPr>
          <w:rFonts w:ascii="Simplon Norm" w:hAnsi="Simplon Norm" w:cstheme="minorHAnsi"/>
        </w:rPr>
        <w:t>1</w:t>
      </w:r>
      <w:r w:rsidR="00C51ED0">
        <w:rPr>
          <w:rFonts w:ascii="Simplon Norm" w:hAnsi="Simplon Norm" w:cstheme="minorHAnsi"/>
        </w:rPr>
        <w:t>1</w:t>
      </w:r>
      <w:r w:rsidR="003733B5">
        <w:rPr>
          <w:rFonts w:ascii="Simplon Norm" w:hAnsi="Simplon Norm" w:cstheme="minorHAnsi"/>
        </w:rPr>
        <w:t>.</w:t>
      </w:r>
      <w:r w:rsidR="00BE7516" w:rsidRPr="00D624E9">
        <w:rPr>
          <w:rFonts w:ascii="Simplon Norm" w:hAnsi="Simplon Norm" w:cstheme="minorHAnsi"/>
        </w:rPr>
        <w:t xml:space="preserve"> Safe Work Method Statements (SWMS)</w:t>
      </w:r>
      <w:bookmarkEnd w:id="20"/>
      <w:bookmarkEnd w:id="21"/>
    </w:p>
    <w:p w14:paraId="6E9053CF" w14:textId="1395067E" w:rsidR="000D6721" w:rsidRPr="00FF340D" w:rsidRDefault="00E3164C" w:rsidP="00BE7516">
      <w:pPr>
        <w:rPr>
          <w:rFonts w:ascii="Simplon Norm" w:hAnsi="Simplon Norm"/>
        </w:rPr>
      </w:pPr>
      <w:r w:rsidRPr="00FF340D">
        <w:rPr>
          <w:rFonts w:ascii="Simplon Norm" w:hAnsi="Simplon Norm"/>
        </w:rPr>
        <w:t>A SWMS is a</w:t>
      </w:r>
      <w:r w:rsidR="00B45B09" w:rsidRPr="00FF340D">
        <w:rPr>
          <w:rFonts w:ascii="Simplon Norm" w:hAnsi="Simplon Norm"/>
        </w:rPr>
        <w:t>n administrative control</w:t>
      </w:r>
      <w:r w:rsidRPr="00FF340D">
        <w:rPr>
          <w:rFonts w:ascii="Simplon Norm" w:hAnsi="Simplon Norm"/>
        </w:rPr>
        <w:t xml:space="preserve"> </w:t>
      </w:r>
      <w:r w:rsidR="000941C1" w:rsidRPr="00FF340D">
        <w:rPr>
          <w:rFonts w:ascii="Simplon Norm" w:hAnsi="Simplon Norm"/>
        </w:rPr>
        <w:t xml:space="preserve">document that captures </w:t>
      </w:r>
      <w:r w:rsidR="006028DD" w:rsidRPr="00FF340D">
        <w:rPr>
          <w:rFonts w:ascii="Simplon Norm" w:hAnsi="Simplon Norm"/>
        </w:rPr>
        <w:t>high risk construction work activitie</w:t>
      </w:r>
      <w:r w:rsidR="00B45B09" w:rsidRPr="00FF340D">
        <w:rPr>
          <w:rFonts w:ascii="Simplon Norm" w:hAnsi="Simplon Norm"/>
        </w:rPr>
        <w:t xml:space="preserve">s. </w:t>
      </w:r>
      <w:r w:rsidR="000D6721" w:rsidRPr="00FF340D">
        <w:rPr>
          <w:rFonts w:ascii="Simplon Norm" w:hAnsi="Simplon Norm"/>
        </w:rPr>
        <w:t>High risk construction work include</w:t>
      </w:r>
      <w:r w:rsidR="008757F9">
        <w:rPr>
          <w:rFonts w:ascii="Simplon Norm" w:hAnsi="Simplon Norm"/>
        </w:rPr>
        <w:t>s</w:t>
      </w:r>
      <w:r w:rsidR="00FC0539" w:rsidRPr="00FF340D">
        <w:rPr>
          <w:rFonts w:ascii="Simplon Norm" w:hAnsi="Simplon Norm"/>
        </w:rPr>
        <w:t xml:space="preserve"> the following</w:t>
      </w:r>
      <w:r w:rsidR="008757F9">
        <w:rPr>
          <w:rFonts w:ascii="Simplon Norm" w:hAnsi="Simplon Norm"/>
        </w:rPr>
        <w:t>:</w:t>
      </w:r>
    </w:p>
    <w:p w14:paraId="48DD09A3" w14:textId="17581532" w:rsidR="001F4819" w:rsidRPr="00FF340D" w:rsidRDefault="001F4819" w:rsidP="00BE7516">
      <w:pPr>
        <w:rPr>
          <w:rFonts w:ascii="Simplon Norm" w:hAnsi="Simplon Norm"/>
        </w:rPr>
      </w:pPr>
      <w:r w:rsidRPr="00FF340D">
        <w:rPr>
          <w:rFonts w:ascii="Simplon Norm" w:hAnsi="Simplon Norm"/>
        </w:rPr>
        <w:t>NOTE: This is a summary of the</w:t>
      </w:r>
      <w:r w:rsidR="003F5DFB" w:rsidRPr="00FF340D">
        <w:rPr>
          <w:rFonts w:ascii="Simplon Norm" w:hAnsi="Simplon Norm"/>
        </w:rPr>
        <w:t xml:space="preserve"> identified high risk construction work – for a full list refer to WHS Regulation 219 or the </w:t>
      </w:r>
      <w:hyperlink r:id="rId30" w:history="1">
        <w:r w:rsidR="003F5DFB" w:rsidRPr="00FF340D">
          <w:rPr>
            <w:rStyle w:val="Hyperlink"/>
            <w:rFonts w:ascii="Simplon Norm" w:hAnsi="Simplon Norm"/>
            <w:b/>
            <w:bCs/>
          </w:rPr>
          <w:t>model Code of Practice for Construction work</w:t>
        </w:r>
      </w:hyperlink>
      <w:r w:rsidR="00485847">
        <w:rPr>
          <w:rFonts w:ascii="Simplon Norm" w:hAnsi="Simplon Norm"/>
        </w:rPr>
        <w:t>.</w:t>
      </w:r>
    </w:p>
    <w:tbl>
      <w:tblPr>
        <w:tblStyle w:val="TableGrid"/>
        <w:tblW w:w="5000" w:type="pct"/>
        <w:tblInd w:w="-5" w:type="dxa"/>
        <w:tblLook w:val="04A0" w:firstRow="1" w:lastRow="0" w:firstColumn="1" w:lastColumn="0" w:noHBand="0" w:noVBand="1"/>
        <w:tblCaption w:val="Appendix C: Examples of high risk construction work."/>
        <w:tblDescription w:val="This table provides examples of high risk construction work (as defined in WHS Regulation 291)"/>
      </w:tblPr>
      <w:tblGrid>
        <w:gridCol w:w="3828"/>
        <w:gridCol w:w="6002"/>
      </w:tblGrid>
      <w:tr w:rsidR="00363411" w:rsidRPr="00FF340D" w14:paraId="2CEF727C" w14:textId="77777777" w:rsidTr="005E7785">
        <w:trPr>
          <w:tblHeader/>
        </w:trPr>
        <w:tc>
          <w:tcPr>
            <w:tcW w:w="1947" w:type="pct"/>
            <w:shd w:val="clear" w:color="auto" w:fill="000000" w:themeFill="text1"/>
          </w:tcPr>
          <w:p w14:paraId="2747EF30" w14:textId="77777777" w:rsidR="00363411" w:rsidRPr="00FF340D" w:rsidRDefault="00363411" w:rsidP="0001598F">
            <w:pPr>
              <w:rPr>
                <w:rFonts w:ascii="Simplon Norm" w:hAnsi="Simplon Norm"/>
                <w:b/>
                <w:bCs/>
                <w:color w:val="FFFFFF" w:themeColor="background1"/>
              </w:rPr>
            </w:pPr>
            <w:r w:rsidRPr="00FF340D">
              <w:rPr>
                <w:rFonts w:ascii="Simplon Norm" w:hAnsi="Simplon Norm"/>
                <w:b/>
                <w:bCs/>
                <w:color w:val="FFFFFF" w:themeColor="background1"/>
              </w:rPr>
              <w:t>High risk construction work</w:t>
            </w:r>
          </w:p>
        </w:tc>
        <w:tc>
          <w:tcPr>
            <w:tcW w:w="3053" w:type="pct"/>
            <w:shd w:val="clear" w:color="auto" w:fill="000000" w:themeFill="text1"/>
          </w:tcPr>
          <w:p w14:paraId="0DAFD0F1" w14:textId="77777777" w:rsidR="00363411" w:rsidRPr="00FF340D" w:rsidRDefault="00363411" w:rsidP="0001598F">
            <w:pPr>
              <w:rPr>
                <w:rFonts w:ascii="Simplon Norm" w:hAnsi="Simplon Norm"/>
                <w:b/>
                <w:bCs/>
                <w:color w:val="FFFFFF" w:themeColor="background1"/>
              </w:rPr>
            </w:pPr>
            <w:r w:rsidRPr="00FF340D">
              <w:rPr>
                <w:rFonts w:ascii="Simplon Norm" w:hAnsi="Simplon Norm"/>
                <w:b/>
                <w:bCs/>
                <w:color w:val="FFFFFF" w:themeColor="background1"/>
              </w:rPr>
              <w:t>Examples</w:t>
            </w:r>
          </w:p>
        </w:tc>
      </w:tr>
      <w:tr w:rsidR="005E7785" w:rsidRPr="00FF340D" w14:paraId="1727B667" w14:textId="77777777" w:rsidTr="005E7785">
        <w:tc>
          <w:tcPr>
            <w:tcW w:w="1947" w:type="pct"/>
          </w:tcPr>
          <w:p w14:paraId="7907DD14" w14:textId="77777777" w:rsidR="00363411" w:rsidRPr="00D624E9" w:rsidRDefault="00363411" w:rsidP="0001598F">
            <w:pPr>
              <w:rPr>
                <w:rStyle w:val="Emphasised"/>
                <w:rFonts w:ascii="Simplon Norm" w:hAnsi="Simplon Norm"/>
                <w:b w:val="0"/>
                <w:bCs/>
                <w:color w:val="auto"/>
              </w:rPr>
            </w:pPr>
            <w:r w:rsidRPr="00D624E9">
              <w:rPr>
                <w:rStyle w:val="Emphasised"/>
                <w:rFonts w:ascii="Simplon Norm" w:hAnsi="Simplon Norm"/>
                <w:b w:val="0"/>
                <w:bCs/>
                <w:color w:val="auto"/>
              </w:rPr>
              <w:t>Work involving a risk of a person falling more than 2 metres</w:t>
            </w:r>
          </w:p>
        </w:tc>
        <w:tc>
          <w:tcPr>
            <w:tcW w:w="3053" w:type="pct"/>
          </w:tcPr>
          <w:p w14:paraId="3DB946E5" w14:textId="77777777" w:rsidR="00363411" w:rsidRPr="00FF340D" w:rsidRDefault="00363411" w:rsidP="00363411">
            <w:pPr>
              <w:pStyle w:val="ListBullet"/>
              <w:spacing w:before="60"/>
              <w:ind w:left="318" w:hanging="318"/>
              <w:rPr>
                <w:rFonts w:ascii="Simplon Norm" w:hAnsi="Simplon Norm"/>
              </w:rPr>
            </w:pPr>
            <w:r w:rsidRPr="00FF340D">
              <w:rPr>
                <w:rFonts w:ascii="Simplon Norm" w:hAnsi="Simplon Norm"/>
              </w:rPr>
              <w:t>installing an evaporative cooler on the roof of a house</w:t>
            </w:r>
          </w:p>
          <w:p w14:paraId="07E19823" w14:textId="77777777" w:rsidR="00363411" w:rsidRPr="00FF340D" w:rsidRDefault="00363411" w:rsidP="00363411">
            <w:pPr>
              <w:pStyle w:val="ListBullet"/>
              <w:spacing w:before="60"/>
              <w:ind w:left="318" w:hanging="318"/>
              <w:rPr>
                <w:rFonts w:ascii="Simplon Norm" w:hAnsi="Simplon Norm"/>
              </w:rPr>
            </w:pPr>
            <w:r w:rsidRPr="00FF340D">
              <w:rPr>
                <w:rFonts w:ascii="Simplon Norm" w:hAnsi="Simplon Norm"/>
              </w:rPr>
              <w:t>installing roof trusses</w:t>
            </w:r>
          </w:p>
          <w:p w14:paraId="74961B21" w14:textId="77777777" w:rsidR="00363411" w:rsidRPr="00FF340D" w:rsidRDefault="00363411" w:rsidP="00363411">
            <w:pPr>
              <w:pStyle w:val="ListBullet"/>
              <w:spacing w:before="60"/>
              <w:ind w:left="318" w:hanging="318"/>
              <w:rPr>
                <w:rFonts w:ascii="Simplon Norm" w:hAnsi="Simplon Norm"/>
              </w:rPr>
            </w:pPr>
            <w:r w:rsidRPr="00FF340D">
              <w:rPr>
                <w:rFonts w:ascii="Simplon Norm" w:hAnsi="Simplon Norm"/>
              </w:rPr>
              <w:t>installing roof tiles or roof sheeting</w:t>
            </w:r>
          </w:p>
          <w:p w14:paraId="3D9BA578" w14:textId="77777777" w:rsidR="00363411" w:rsidRPr="00FF340D" w:rsidRDefault="00363411" w:rsidP="00363411">
            <w:pPr>
              <w:pStyle w:val="ListBullet"/>
              <w:spacing w:before="60"/>
              <w:ind w:left="318" w:hanging="318"/>
              <w:rPr>
                <w:rFonts w:ascii="Simplon Norm" w:hAnsi="Simplon Norm"/>
              </w:rPr>
            </w:pPr>
            <w:r w:rsidRPr="00FF340D">
              <w:rPr>
                <w:rFonts w:ascii="Simplon Norm" w:hAnsi="Simplon Norm"/>
              </w:rPr>
              <w:t>working adjacent to a pit or opening with a fall height of more than 2 metres.</w:t>
            </w:r>
          </w:p>
        </w:tc>
      </w:tr>
      <w:tr w:rsidR="005E7785" w:rsidRPr="00FF340D" w14:paraId="1D6B1F80" w14:textId="77777777" w:rsidTr="005E7785">
        <w:tc>
          <w:tcPr>
            <w:tcW w:w="1947" w:type="pct"/>
          </w:tcPr>
          <w:p w14:paraId="6B8FEF5A" w14:textId="60D304A1" w:rsidR="00363411" w:rsidRPr="00D624E9" w:rsidRDefault="00363411" w:rsidP="0001598F">
            <w:pPr>
              <w:rPr>
                <w:rStyle w:val="Emphasised"/>
                <w:rFonts w:ascii="Simplon Norm" w:hAnsi="Simplon Norm"/>
                <w:b w:val="0"/>
                <w:bCs/>
                <w:color w:val="auto"/>
              </w:rPr>
            </w:pPr>
            <w:r w:rsidRPr="00D624E9">
              <w:rPr>
                <w:rStyle w:val="Emphasised"/>
                <w:rFonts w:ascii="Simplon Norm" w:hAnsi="Simplon Norm"/>
                <w:b w:val="0"/>
                <w:bCs/>
                <w:color w:val="auto"/>
              </w:rPr>
              <w:t>Work involving demolition of an element of a structure that is load bearing or otherwise related to the physical integrity of the structure</w:t>
            </w:r>
          </w:p>
        </w:tc>
        <w:tc>
          <w:tcPr>
            <w:tcW w:w="3053" w:type="pct"/>
          </w:tcPr>
          <w:p w14:paraId="0BDE3FCB" w14:textId="77777777" w:rsidR="00363411" w:rsidRPr="00FF340D" w:rsidRDefault="00363411" w:rsidP="00363411">
            <w:pPr>
              <w:pStyle w:val="ListBullet"/>
              <w:spacing w:before="60"/>
              <w:ind w:left="318"/>
              <w:rPr>
                <w:rFonts w:ascii="Simplon Norm" w:hAnsi="Simplon Norm"/>
              </w:rPr>
            </w:pPr>
            <w:r w:rsidRPr="00FF340D">
              <w:rPr>
                <w:rFonts w:ascii="Simplon Norm" w:hAnsi="Simplon Norm"/>
              </w:rPr>
              <w:t>knocking down a load-bearing wall in a house</w:t>
            </w:r>
          </w:p>
          <w:p w14:paraId="6841F808" w14:textId="77777777" w:rsidR="00363411" w:rsidRPr="00FF340D" w:rsidRDefault="00363411" w:rsidP="00363411">
            <w:pPr>
              <w:pStyle w:val="ListBullet"/>
              <w:spacing w:before="60"/>
              <w:ind w:left="318"/>
              <w:rPr>
                <w:rFonts w:ascii="Simplon Norm" w:hAnsi="Simplon Norm"/>
              </w:rPr>
            </w:pPr>
            <w:r w:rsidRPr="00FF340D">
              <w:rPr>
                <w:rFonts w:ascii="Simplon Norm" w:hAnsi="Simplon Norm"/>
              </w:rPr>
              <w:t>removing bracing from a wall or roof as part of a renovation</w:t>
            </w:r>
          </w:p>
          <w:p w14:paraId="45D527F8" w14:textId="77777777" w:rsidR="00363411" w:rsidRPr="00FF340D" w:rsidRDefault="00363411" w:rsidP="00363411">
            <w:pPr>
              <w:pStyle w:val="ListBullet"/>
              <w:spacing w:before="60"/>
              <w:ind w:left="318"/>
              <w:rPr>
                <w:rFonts w:ascii="Simplon Norm" w:hAnsi="Simplon Norm"/>
              </w:rPr>
            </w:pPr>
            <w:r w:rsidRPr="00FF340D">
              <w:rPr>
                <w:rFonts w:ascii="Simplon Norm" w:hAnsi="Simplon Norm"/>
              </w:rPr>
              <w:t xml:space="preserve">knocking </w:t>
            </w:r>
            <w:proofErr w:type="gramStart"/>
            <w:r w:rsidRPr="00FF340D">
              <w:rPr>
                <w:rFonts w:ascii="Simplon Norm" w:hAnsi="Simplon Norm"/>
              </w:rPr>
              <w:t>down load</w:t>
            </w:r>
            <w:proofErr w:type="gramEnd"/>
            <w:r w:rsidRPr="00FF340D">
              <w:rPr>
                <w:rFonts w:ascii="Simplon Norm" w:hAnsi="Simplon Norm"/>
              </w:rPr>
              <w:t>-bearing walls as part of a warehouse conversion.</w:t>
            </w:r>
          </w:p>
        </w:tc>
      </w:tr>
      <w:tr w:rsidR="005E7785" w:rsidRPr="00FF340D" w14:paraId="7057A610" w14:textId="77777777" w:rsidTr="005E7785">
        <w:trPr>
          <w:trHeight w:val="1022"/>
        </w:trPr>
        <w:tc>
          <w:tcPr>
            <w:tcW w:w="1947" w:type="pct"/>
          </w:tcPr>
          <w:p w14:paraId="31A43323" w14:textId="77777777" w:rsidR="00363411" w:rsidRPr="00D624E9" w:rsidRDefault="00363411" w:rsidP="0001598F">
            <w:pPr>
              <w:rPr>
                <w:rStyle w:val="Emphasised"/>
                <w:rFonts w:ascii="Simplon Norm" w:hAnsi="Simplon Norm"/>
                <w:b w:val="0"/>
                <w:bCs/>
                <w:color w:val="auto"/>
              </w:rPr>
            </w:pPr>
            <w:r w:rsidRPr="00D624E9">
              <w:rPr>
                <w:rStyle w:val="Emphasised"/>
                <w:rFonts w:ascii="Simplon Norm" w:hAnsi="Simplon Norm"/>
                <w:b w:val="0"/>
                <w:bCs/>
                <w:color w:val="auto"/>
              </w:rPr>
              <w:t>Work involving, or is likely to involve, the disturbance of asbestos</w:t>
            </w:r>
          </w:p>
        </w:tc>
        <w:tc>
          <w:tcPr>
            <w:tcW w:w="3053" w:type="pct"/>
          </w:tcPr>
          <w:p w14:paraId="034AA40E" w14:textId="77777777" w:rsidR="00363411" w:rsidRPr="00FF340D" w:rsidRDefault="00363411" w:rsidP="00363411">
            <w:pPr>
              <w:pStyle w:val="ListBullet"/>
              <w:spacing w:before="60"/>
              <w:ind w:left="318"/>
              <w:rPr>
                <w:rFonts w:ascii="Simplon Norm" w:hAnsi="Simplon Norm"/>
              </w:rPr>
            </w:pPr>
            <w:r w:rsidRPr="00FF340D">
              <w:rPr>
                <w:rFonts w:ascii="Simplon Norm" w:hAnsi="Simplon Norm"/>
              </w:rPr>
              <w:t>removing floor tiles containing asbestos as part of a renovation</w:t>
            </w:r>
          </w:p>
          <w:p w14:paraId="6184547F" w14:textId="77777777" w:rsidR="00363411" w:rsidRPr="00FF340D" w:rsidRDefault="00363411" w:rsidP="00363411">
            <w:pPr>
              <w:pStyle w:val="ListBullet"/>
              <w:spacing w:before="60"/>
              <w:ind w:left="318"/>
              <w:rPr>
                <w:rFonts w:ascii="Simplon Norm" w:hAnsi="Simplon Norm"/>
              </w:rPr>
            </w:pPr>
            <w:r w:rsidRPr="00FF340D">
              <w:rPr>
                <w:rFonts w:ascii="Simplon Norm" w:hAnsi="Simplon Norm"/>
              </w:rPr>
              <w:t>cutting or drilling into an asbestos cement sheet wall</w:t>
            </w:r>
          </w:p>
          <w:p w14:paraId="2CAA7ACF" w14:textId="77777777" w:rsidR="00363411" w:rsidRPr="00FF340D" w:rsidRDefault="00363411" w:rsidP="00363411">
            <w:pPr>
              <w:pStyle w:val="ListBullet"/>
              <w:spacing w:before="60"/>
              <w:ind w:left="318"/>
              <w:rPr>
                <w:rFonts w:ascii="Simplon Norm" w:hAnsi="Simplon Norm"/>
              </w:rPr>
            </w:pPr>
            <w:r w:rsidRPr="00FF340D">
              <w:rPr>
                <w:rFonts w:ascii="Simplon Norm" w:hAnsi="Simplon Norm"/>
              </w:rPr>
              <w:t>demolishing a house that contains asbestos</w:t>
            </w:r>
          </w:p>
          <w:p w14:paraId="23362C8B" w14:textId="77777777" w:rsidR="00363411" w:rsidRPr="00FF340D" w:rsidRDefault="00363411" w:rsidP="00363411">
            <w:pPr>
              <w:pStyle w:val="ListBullet"/>
              <w:spacing w:before="60"/>
              <w:ind w:left="318"/>
              <w:rPr>
                <w:rFonts w:ascii="Simplon Norm" w:hAnsi="Simplon Norm"/>
              </w:rPr>
            </w:pPr>
            <w:r w:rsidRPr="00FF340D">
              <w:rPr>
                <w:rFonts w:ascii="Simplon Norm" w:hAnsi="Simplon Norm"/>
              </w:rPr>
              <w:t>working on asbestos cement pipework.</w:t>
            </w:r>
          </w:p>
        </w:tc>
      </w:tr>
      <w:tr w:rsidR="005E7785" w:rsidRPr="00FF340D" w14:paraId="35DDC3AB" w14:textId="77777777" w:rsidTr="005E7785">
        <w:tc>
          <w:tcPr>
            <w:tcW w:w="1947" w:type="pct"/>
          </w:tcPr>
          <w:p w14:paraId="6D8A9E48" w14:textId="77777777" w:rsidR="00363411" w:rsidRPr="00D624E9" w:rsidRDefault="00363411" w:rsidP="0001598F">
            <w:pPr>
              <w:rPr>
                <w:rStyle w:val="Emphasised"/>
                <w:rFonts w:ascii="Simplon Norm" w:hAnsi="Simplon Norm"/>
                <w:b w:val="0"/>
                <w:bCs/>
                <w:color w:val="auto"/>
              </w:rPr>
            </w:pPr>
            <w:r w:rsidRPr="00D624E9">
              <w:rPr>
                <w:rStyle w:val="Emphasised"/>
                <w:rFonts w:ascii="Simplon Norm" w:hAnsi="Simplon Norm"/>
                <w:b w:val="0"/>
                <w:bCs/>
                <w:color w:val="auto"/>
              </w:rPr>
              <w:lastRenderedPageBreak/>
              <w:t>Work involving structural alterations or repairs requiring temporary support to prevent collapse</w:t>
            </w:r>
          </w:p>
        </w:tc>
        <w:tc>
          <w:tcPr>
            <w:tcW w:w="3053" w:type="pct"/>
          </w:tcPr>
          <w:p w14:paraId="79E734B4" w14:textId="77777777" w:rsidR="00363411" w:rsidRPr="00FF340D" w:rsidRDefault="00363411" w:rsidP="00363411">
            <w:pPr>
              <w:pStyle w:val="ListBullet"/>
              <w:spacing w:before="60"/>
              <w:ind w:left="318"/>
              <w:rPr>
                <w:rFonts w:ascii="Simplon Norm" w:hAnsi="Simplon Norm"/>
              </w:rPr>
            </w:pPr>
            <w:r w:rsidRPr="00FF340D">
              <w:rPr>
                <w:rFonts w:ascii="Simplon Norm" w:hAnsi="Simplon Norm"/>
              </w:rPr>
              <w:t>using props to support a ceiling where a load-bearing wall will be removed.</w:t>
            </w:r>
          </w:p>
        </w:tc>
      </w:tr>
    </w:tbl>
    <w:p w14:paraId="7D6777B2" w14:textId="18F90C5F" w:rsidR="000D6721" w:rsidRPr="00FF340D" w:rsidRDefault="00167D2B" w:rsidP="00BE7516">
      <w:pPr>
        <w:rPr>
          <w:rFonts w:ascii="Simplon Norm" w:hAnsi="Simplon Norm"/>
        </w:rPr>
      </w:pPr>
      <w:r w:rsidRPr="00FF340D">
        <w:rPr>
          <w:rFonts w:ascii="Simplon Norm" w:hAnsi="Simplon Norm"/>
        </w:rPr>
        <w:t xml:space="preserve">(Source: </w:t>
      </w:r>
      <w:r w:rsidR="00B13CAF" w:rsidRPr="00FF340D">
        <w:rPr>
          <w:rFonts w:ascii="Simplon Norm" w:hAnsi="Simplon Norm"/>
        </w:rPr>
        <w:t>WHS Regulation 291</w:t>
      </w:r>
      <w:r w:rsidR="002806C6" w:rsidRPr="00FF340D">
        <w:rPr>
          <w:rFonts w:ascii="Simplon Norm" w:hAnsi="Simplon Norm"/>
          <w:lang w:val="en-US"/>
        </w:rPr>
        <w:t>)</w:t>
      </w:r>
    </w:p>
    <w:p w14:paraId="4C817C63" w14:textId="77777777" w:rsidR="000D6721" w:rsidRPr="00FF340D" w:rsidRDefault="000D6721" w:rsidP="00BE7516">
      <w:pPr>
        <w:rPr>
          <w:rFonts w:ascii="Simplon Norm" w:hAnsi="Simplon Norm"/>
        </w:rPr>
      </w:pPr>
    </w:p>
    <w:p w14:paraId="58FEB313" w14:textId="268DA36D" w:rsidR="00BE7516" w:rsidRPr="00FF340D" w:rsidRDefault="000D6721" w:rsidP="00BE7516">
      <w:pPr>
        <w:rPr>
          <w:rFonts w:ascii="Simplon Norm" w:hAnsi="Simplon Norm" w:cstheme="minorHAnsi"/>
        </w:rPr>
      </w:pPr>
      <w:r w:rsidRPr="00FF340D">
        <w:rPr>
          <w:rFonts w:ascii="Simplon Norm" w:hAnsi="Simplon Norm"/>
        </w:rPr>
        <w:t xml:space="preserve">SWMS </w:t>
      </w:r>
      <w:r w:rsidR="005E7785" w:rsidRPr="00FF340D">
        <w:rPr>
          <w:rFonts w:ascii="Simplon Norm" w:hAnsi="Simplon Norm"/>
        </w:rPr>
        <w:t xml:space="preserve">are </w:t>
      </w:r>
      <w:r w:rsidR="00B45B09" w:rsidRPr="00FF340D">
        <w:rPr>
          <w:rFonts w:ascii="Simplon Norm" w:hAnsi="Simplon Norm"/>
        </w:rPr>
        <w:t>used to e</w:t>
      </w:r>
      <w:r w:rsidR="007A4240" w:rsidRPr="00FF340D">
        <w:rPr>
          <w:rFonts w:ascii="Simplon Norm" w:hAnsi="Simplon Norm"/>
        </w:rPr>
        <w:t xml:space="preserve">liminate or minimise risks to health and safety. </w:t>
      </w:r>
      <w:r w:rsidR="00096658" w:rsidRPr="00FF340D">
        <w:rPr>
          <w:rFonts w:ascii="Simplon Norm" w:hAnsi="Simplon Norm"/>
        </w:rPr>
        <w:t xml:space="preserve">The SWMS is used to help workers and management </w:t>
      </w:r>
      <w:r w:rsidR="003729F7" w:rsidRPr="00FF340D">
        <w:rPr>
          <w:rFonts w:ascii="Simplon Norm" w:hAnsi="Simplon Norm"/>
        </w:rPr>
        <w:t>identify and monitor any control measures in the workplace.</w:t>
      </w:r>
    </w:p>
    <w:p w14:paraId="3E28B579" w14:textId="5412F642" w:rsidR="00BE7516" w:rsidRPr="00FF340D" w:rsidRDefault="009F10D1" w:rsidP="00BE7516">
      <w:pPr>
        <w:rPr>
          <w:rFonts w:ascii="Simplon Norm" w:hAnsi="Simplon Norm" w:cstheme="minorHAnsi"/>
        </w:rPr>
      </w:pPr>
      <w:r w:rsidRPr="00FF340D">
        <w:rPr>
          <w:rFonts w:ascii="Simplon Norm" w:hAnsi="Simplon Norm" w:cstheme="minorHAnsi"/>
        </w:rPr>
        <w:t xml:space="preserve">A PCBU must prepare the SWMS </w:t>
      </w:r>
      <w:r w:rsidR="00285970" w:rsidRPr="00FF340D">
        <w:rPr>
          <w:rFonts w:ascii="Simplon Norm" w:hAnsi="Simplon Norm" w:cstheme="minorHAnsi"/>
        </w:rPr>
        <w:t xml:space="preserve">for all </w:t>
      </w:r>
      <w:r w:rsidR="006F311F" w:rsidRPr="00FF340D">
        <w:rPr>
          <w:rFonts w:ascii="Simplon Norm" w:hAnsi="Simplon Norm" w:cstheme="minorHAnsi"/>
        </w:rPr>
        <w:t>high-risk</w:t>
      </w:r>
      <w:r w:rsidR="00285970" w:rsidRPr="00FF340D">
        <w:rPr>
          <w:rFonts w:ascii="Simplon Norm" w:hAnsi="Simplon Norm" w:cstheme="minorHAnsi"/>
        </w:rPr>
        <w:t xml:space="preserve"> </w:t>
      </w:r>
      <w:proofErr w:type="gramStart"/>
      <w:r w:rsidR="00285970" w:rsidRPr="00FF340D">
        <w:rPr>
          <w:rFonts w:ascii="Simplon Norm" w:hAnsi="Simplon Norm" w:cstheme="minorHAnsi"/>
        </w:rPr>
        <w:t>constructio</w:t>
      </w:r>
      <w:r w:rsidR="00B13557" w:rsidRPr="00FF340D">
        <w:rPr>
          <w:rFonts w:ascii="Simplon Norm" w:hAnsi="Simplon Norm" w:cstheme="minorHAnsi"/>
        </w:rPr>
        <w:t>n, before</w:t>
      </w:r>
      <w:proofErr w:type="gramEnd"/>
      <w:r w:rsidR="00B13557" w:rsidRPr="00FF340D">
        <w:rPr>
          <w:rFonts w:ascii="Simplon Norm" w:hAnsi="Simplon Norm" w:cstheme="minorHAnsi"/>
        </w:rPr>
        <w:t xml:space="preserve"> the work can commence.</w:t>
      </w:r>
      <w:r w:rsidR="00040D8C" w:rsidRPr="00FF340D">
        <w:rPr>
          <w:rFonts w:ascii="Simplon Norm" w:hAnsi="Simplon Norm" w:cstheme="minorHAnsi"/>
        </w:rPr>
        <w:t xml:space="preserve"> This should be developed in consultation with managers, contractors, leading hands</w:t>
      </w:r>
      <w:r w:rsidR="00531037" w:rsidRPr="00FF340D">
        <w:rPr>
          <w:rFonts w:ascii="Simplon Norm" w:hAnsi="Simplon Norm" w:cstheme="minorHAnsi"/>
        </w:rPr>
        <w:t>, workers and Health and Safety representatives.</w:t>
      </w:r>
    </w:p>
    <w:p w14:paraId="4F2B6AE3" w14:textId="35CC1861" w:rsidR="00285970" w:rsidRPr="00FF340D" w:rsidRDefault="00920D5E" w:rsidP="00BE7516">
      <w:pPr>
        <w:rPr>
          <w:rFonts w:ascii="Simplon Norm" w:hAnsi="Simplon Norm"/>
        </w:rPr>
      </w:pPr>
      <w:r w:rsidRPr="00FF340D">
        <w:rPr>
          <w:rFonts w:ascii="Simplon Norm" w:hAnsi="Simplon Norm" w:cstheme="minorHAnsi"/>
        </w:rPr>
        <w:t xml:space="preserve">For more information see the </w:t>
      </w:r>
      <w:hyperlink r:id="rId31" w:history="1">
        <w:r w:rsidRPr="00FF340D">
          <w:rPr>
            <w:rStyle w:val="Hyperlink"/>
            <w:rFonts w:ascii="Simplon Norm" w:hAnsi="Simplon Norm"/>
            <w:b/>
            <w:bCs/>
          </w:rPr>
          <w:t>model Code of Practice for Construction work</w:t>
        </w:r>
      </w:hyperlink>
      <w:r w:rsidRPr="00FF340D">
        <w:rPr>
          <w:rFonts w:ascii="Simplon Norm" w:hAnsi="Simplon Norm"/>
        </w:rPr>
        <w:t>,</w:t>
      </w:r>
    </w:p>
    <w:p w14:paraId="5C05980A" w14:textId="73E14BD7" w:rsidR="00703FFB" w:rsidRPr="00FF340D" w:rsidRDefault="00703FFB" w:rsidP="00BE7516">
      <w:pPr>
        <w:rPr>
          <w:rFonts w:ascii="Simplon Norm" w:hAnsi="Simplon Norm"/>
        </w:rPr>
      </w:pPr>
    </w:p>
    <w:p w14:paraId="0DEF7B26" w14:textId="6D47C912" w:rsidR="00640459" w:rsidRPr="00FF340D" w:rsidRDefault="00640459" w:rsidP="00640459">
      <w:pPr>
        <w:pStyle w:val="OChead2"/>
        <w:numPr>
          <w:ilvl w:val="0"/>
          <w:numId w:val="0"/>
        </w:numPr>
        <w:rPr>
          <w:rFonts w:ascii="Simplon Norm" w:hAnsi="Simplon Norm" w:cstheme="minorHAnsi"/>
        </w:rPr>
      </w:pPr>
      <w:bookmarkStart w:id="22" w:name="_Toc73944834"/>
      <w:bookmarkStart w:id="23" w:name="_Toc89255271"/>
      <w:r>
        <w:rPr>
          <w:rFonts w:ascii="Simplon Norm" w:hAnsi="Simplon Norm" w:cstheme="minorHAnsi"/>
        </w:rPr>
        <w:t>1</w:t>
      </w:r>
      <w:r w:rsidR="00C51ED0">
        <w:rPr>
          <w:rFonts w:ascii="Simplon Norm" w:hAnsi="Simplon Norm" w:cstheme="minorHAnsi"/>
        </w:rPr>
        <w:t>2</w:t>
      </w:r>
      <w:r w:rsidR="003733B5">
        <w:rPr>
          <w:rFonts w:ascii="Simplon Norm" w:hAnsi="Simplon Norm" w:cstheme="minorHAnsi"/>
        </w:rPr>
        <w:t>.</w:t>
      </w:r>
      <w:r w:rsidRPr="00FF340D">
        <w:rPr>
          <w:rFonts w:ascii="Simplon Norm" w:hAnsi="Simplon Norm" w:cstheme="minorHAnsi"/>
        </w:rPr>
        <w:t xml:space="preserve"> Monitoring</w:t>
      </w:r>
      <w:bookmarkEnd w:id="22"/>
      <w:bookmarkEnd w:id="23"/>
      <w:r w:rsidRPr="00FF340D">
        <w:rPr>
          <w:rFonts w:ascii="Simplon Norm" w:hAnsi="Simplon Norm" w:cstheme="minorHAnsi"/>
        </w:rPr>
        <w:t xml:space="preserve"> </w:t>
      </w:r>
    </w:p>
    <w:p w14:paraId="37542045" w14:textId="77777777" w:rsidR="00640459" w:rsidRPr="00FF340D" w:rsidRDefault="00640459" w:rsidP="00640459">
      <w:pPr>
        <w:pStyle w:val="BodyText"/>
        <w:rPr>
          <w:rFonts w:ascii="Simplon Norm" w:hAnsi="Simplon Norm"/>
        </w:rPr>
      </w:pPr>
      <w:r w:rsidRPr="00FF340D">
        <w:rPr>
          <w:rFonts w:ascii="Simplon Norm" w:hAnsi="Simplon Norm"/>
        </w:rPr>
        <w:t>The Head of People monitors implementation of this document and reviews its contents for relevance and accuracy every three years or as needed.</w:t>
      </w:r>
    </w:p>
    <w:p w14:paraId="3166CB23" w14:textId="77777777" w:rsidR="00640459" w:rsidRPr="00FF340D" w:rsidRDefault="00640459" w:rsidP="00640459">
      <w:pPr>
        <w:pStyle w:val="BodyText"/>
        <w:rPr>
          <w:rFonts w:ascii="Simplon Norm" w:hAnsi="Simplon Norm"/>
        </w:rPr>
      </w:pPr>
    </w:p>
    <w:p w14:paraId="4F8BCFE9" w14:textId="108CC831" w:rsidR="00640459" w:rsidRPr="00FF340D" w:rsidRDefault="00640459" w:rsidP="00640459">
      <w:pPr>
        <w:pStyle w:val="OChead2"/>
        <w:numPr>
          <w:ilvl w:val="0"/>
          <w:numId w:val="0"/>
        </w:numPr>
        <w:rPr>
          <w:rFonts w:ascii="Simplon Norm" w:hAnsi="Simplon Norm" w:cstheme="minorHAnsi"/>
        </w:rPr>
      </w:pPr>
      <w:bookmarkStart w:id="24" w:name="_Toc73944835"/>
      <w:bookmarkStart w:id="25" w:name="_Toc89255272"/>
      <w:r>
        <w:rPr>
          <w:rFonts w:ascii="Simplon Norm" w:hAnsi="Simplon Norm" w:cstheme="minorHAnsi"/>
        </w:rPr>
        <w:t>1</w:t>
      </w:r>
      <w:r w:rsidR="00DA306F">
        <w:rPr>
          <w:rFonts w:ascii="Simplon Norm" w:hAnsi="Simplon Norm" w:cstheme="minorHAnsi"/>
        </w:rPr>
        <w:t>3</w:t>
      </w:r>
      <w:r w:rsidR="003733B5">
        <w:rPr>
          <w:rFonts w:ascii="Simplon Norm" w:hAnsi="Simplon Norm" w:cstheme="minorHAnsi"/>
        </w:rPr>
        <w:t>.</w:t>
      </w:r>
      <w:r w:rsidRPr="00FF340D">
        <w:rPr>
          <w:rFonts w:ascii="Simplon Norm" w:hAnsi="Simplon Norm" w:cstheme="minorHAnsi"/>
        </w:rPr>
        <w:t xml:space="preserve"> Contact</w:t>
      </w:r>
      <w:bookmarkEnd w:id="24"/>
      <w:bookmarkEnd w:id="25"/>
      <w:r w:rsidRPr="00FF340D">
        <w:rPr>
          <w:rFonts w:ascii="Simplon Norm" w:hAnsi="Simplon Norm" w:cstheme="minorHAnsi"/>
        </w:rPr>
        <w:t xml:space="preserve"> </w:t>
      </w:r>
    </w:p>
    <w:p w14:paraId="41B40173" w14:textId="77777777" w:rsidR="00640459" w:rsidRPr="00FF340D" w:rsidRDefault="00640459" w:rsidP="00640459">
      <w:pPr>
        <w:pStyle w:val="paragraph"/>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Tara Murray - Head of People (Human Resources)</w:t>
      </w:r>
    </w:p>
    <w:p w14:paraId="31A87085" w14:textId="77777777" w:rsidR="00640459" w:rsidRPr="00FF340D" w:rsidRDefault="00640459" w:rsidP="00640459">
      <w:pPr>
        <w:pStyle w:val="paragraph"/>
        <w:spacing w:before="0" w:beforeAutospacing="0" w:after="0" w:afterAutospacing="0"/>
        <w:textAlignment w:val="baseline"/>
        <w:rPr>
          <w:rStyle w:val="normaltextrun"/>
          <w:rFonts w:ascii="Simplon Norm" w:eastAsiaTheme="majorEastAsia" w:hAnsi="Simplon Norm"/>
          <w:sz w:val="22"/>
          <w:szCs w:val="22"/>
          <w:lang w:val="en-US"/>
        </w:rPr>
      </w:pPr>
      <w:r w:rsidRPr="00FF340D">
        <w:rPr>
          <w:rStyle w:val="normaltextrun"/>
          <w:rFonts w:ascii="Simplon Norm" w:eastAsiaTheme="majorEastAsia" w:hAnsi="Simplon Norm"/>
          <w:sz w:val="22"/>
          <w:szCs w:val="22"/>
          <w:lang w:val="en-US"/>
        </w:rPr>
        <w:t>Ph: (02) 9244 4404</w:t>
      </w:r>
    </w:p>
    <w:p w14:paraId="2A1FE55C" w14:textId="77777777" w:rsidR="00640459" w:rsidRDefault="00640459" w:rsidP="00BE7516">
      <w:pPr>
        <w:rPr>
          <w:rFonts w:ascii="Simplon Norm" w:hAnsi="Simplon Norm"/>
        </w:rPr>
      </w:pPr>
    </w:p>
    <w:p w14:paraId="25276660" w14:textId="745F6F23" w:rsidR="00A7386E" w:rsidRDefault="00703FFB" w:rsidP="00BE7516">
      <w:pPr>
        <w:rPr>
          <w:rFonts w:ascii="Simplon Norm" w:hAnsi="Simplon Norm"/>
        </w:rPr>
      </w:pPr>
      <w:r w:rsidRPr="00FF340D">
        <w:rPr>
          <w:rFonts w:ascii="Simplon Norm" w:hAnsi="Simplon Norm"/>
        </w:rPr>
        <w:t>&lt;&lt;END OF POLICY DOCUMENT&gt;&gt;</w:t>
      </w:r>
    </w:p>
    <w:p w14:paraId="0C378CD3" w14:textId="77777777" w:rsidR="00A7386E" w:rsidRDefault="00A7386E">
      <w:pPr>
        <w:spacing w:after="200" w:line="276" w:lineRule="auto"/>
        <w:rPr>
          <w:rFonts w:ascii="Simplon Norm" w:hAnsi="Simplon Norm"/>
        </w:rPr>
      </w:pPr>
      <w:r>
        <w:rPr>
          <w:rFonts w:ascii="Simplon Norm" w:hAnsi="Simplon Norm"/>
        </w:rPr>
        <w:br w:type="page"/>
      </w:r>
    </w:p>
    <w:p w14:paraId="1850F1F8" w14:textId="005134A7" w:rsidR="00703FFB" w:rsidRPr="007151D9" w:rsidRDefault="00A7386E" w:rsidP="00C01A3C">
      <w:pPr>
        <w:pStyle w:val="OChead1"/>
        <w:rPr>
          <w:rFonts w:ascii="Simplon Norm" w:hAnsi="Simplon Norm"/>
          <w:b/>
          <w:bCs/>
          <w:sz w:val="28"/>
          <w:szCs w:val="28"/>
        </w:rPr>
      </w:pPr>
      <w:bookmarkStart w:id="26" w:name="AppendixA"/>
      <w:bookmarkStart w:id="27" w:name="_Toc89255273"/>
      <w:r w:rsidRPr="007151D9">
        <w:rPr>
          <w:rFonts w:ascii="Simplon Norm" w:hAnsi="Simplon Norm"/>
          <w:b/>
          <w:bCs/>
          <w:sz w:val="28"/>
          <w:szCs w:val="28"/>
        </w:rPr>
        <w:lastRenderedPageBreak/>
        <w:t>Appendix A</w:t>
      </w:r>
      <w:bookmarkEnd w:id="27"/>
    </w:p>
    <w:bookmarkEnd w:id="26"/>
    <w:p w14:paraId="42492A26" w14:textId="77777777" w:rsidR="006655D2" w:rsidRDefault="006655D2" w:rsidP="006655D2">
      <w:pPr>
        <w:jc w:val="center"/>
        <w:rPr>
          <w:rFonts w:ascii="Simplon Norm" w:hAnsi="Simplon Norm"/>
          <w:b/>
          <w:bCs/>
          <w:sz w:val="28"/>
          <w:szCs w:val="28"/>
          <w:lang w:val="en-US" w:bidi="en-US"/>
        </w:rPr>
      </w:pPr>
    </w:p>
    <w:p w14:paraId="5A1AEA0E" w14:textId="6F7DA5A9" w:rsidR="006655D2" w:rsidRPr="006655D2" w:rsidRDefault="006655D2" w:rsidP="006655D2">
      <w:pPr>
        <w:jc w:val="center"/>
        <w:rPr>
          <w:rFonts w:ascii="Simplon Norm" w:hAnsi="Simplon Norm"/>
          <w:b/>
          <w:bCs/>
          <w:sz w:val="28"/>
          <w:szCs w:val="28"/>
          <w:lang w:val="en-US" w:bidi="en-US"/>
        </w:rPr>
      </w:pPr>
      <w:r w:rsidRPr="006655D2">
        <w:rPr>
          <w:rFonts w:ascii="Simplon Norm" w:hAnsi="Simplon Norm"/>
          <w:b/>
          <w:bCs/>
          <w:sz w:val="28"/>
          <w:szCs w:val="28"/>
          <w:lang w:val="en-US" w:bidi="en-US"/>
        </w:rPr>
        <w:t>Incident report</w:t>
      </w:r>
    </w:p>
    <w:p w14:paraId="14A1B6AE" w14:textId="77777777" w:rsidR="00A7386E" w:rsidRPr="00A7386E" w:rsidRDefault="00A7386E" w:rsidP="00A7386E">
      <w:pPr>
        <w:ind w:right="191"/>
        <w:jc w:val="both"/>
        <w:rPr>
          <w:rFonts w:ascii="Simplon Norm" w:hAnsi="Simplon Norm" w:cstheme="minorHAnsi"/>
        </w:rPr>
      </w:pPr>
      <w:r w:rsidRPr="00A7386E">
        <w:rPr>
          <w:rFonts w:ascii="Simplon Norm" w:hAnsi="Simplon Norm" w:cstheme="minorHAnsi"/>
          <w:b/>
        </w:rPr>
        <w:t>Type of Incident</w:t>
      </w:r>
      <w:r w:rsidRPr="00A7386E">
        <w:rPr>
          <w:rFonts w:ascii="Simplon Norm" w:hAnsi="Simplon Norm" w:cstheme="minorHAnsi"/>
        </w:rPr>
        <w:t>:</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3184"/>
        <w:gridCol w:w="992"/>
        <w:gridCol w:w="4423"/>
      </w:tblGrid>
      <w:tr w:rsidR="00A7386E" w:rsidRPr="00A7386E" w14:paraId="014A9290" w14:textId="77777777" w:rsidTr="006655D2">
        <w:trPr>
          <w:trHeight w:val="375"/>
        </w:trPr>
        <w:tc>
          <w:tcPr>
            <w:tcW w:w="1211" w:type="dxa"/>
            <w:vAlign w:val="center"/>
          </w:tcPr>
          <w:p w14:paraId="1AE9FB78" w14:textId="77777777" w:rsidR="00A7386E" w:rsidRPr="00A7386E" w:rsidRDefault="00A7386E" w:rsidP="00A7386E">
            <w:pPr>
              <w:numPr>
                <w:ilvl w:val="0"/>
                <w:numId w:val="15"/>
              </w:numPr>
              <w:spacing w:after="80" w:line="240" w:lineRule="auto"/>
              <w:jc w:val="center"/>
              <w:rPr>
                <w:rFonts w:ascii="Simplon Norm" w:hAnsi="Simplon Norm" w:cstheme="minorHAnsi"/>
              </w:rPr>
            </w:pPr>
          </w:p>
        </w:tc>
        <w:tc>
          <w:tcPr>
            <w:tcW w:w="3184" w:type="dxa"/>
            <w:vAlign w:val="center"/>
          </w:tcPr>
          <w:p w14:paraId="1D60DE4C" w14:textId="77777777" w:rsidR="00A7386E" w:rsidRPr="00A7386E" w:rsidRDefault="00A7386E" w:rsidP="001D41A1">
            <w:pPr>
              <w:rPr>
                <w:rFonts w:ascii="Simplon Norm" w:hAnsi="Simplon Norm" w:cstheme="minorHAnsi"/>
              </w:rPr>
            </w:pPr>
            <w:r w:rsidRPr="00A7386E">
              <w:rPr>
                <w:rFonts w:ascii="Simplon Norm" w:hAnsi="Simplon Norm" w:cstheme="minorHAnsi"/>
              </w:rPr>
              <w:t>Near Miss</w:t>
            </w:r>
          </w:p>
        </w:tc>
        <w:tc>
          <w:tcPr>
            <w:tcW w:w="992" w:type="dxa"/>
            <w:vAlign w:val="center"/>
          </w:tcPr>
          <w:p w14:paraId="283CC9D3" w14:textId="77777777" w:rsidR="00A7386E" w:rsidRPr="00A7386E" w:rsidRDefault="00A7386E" w:rsidP="00A7386E">
            <w:pPr>
              <w:numPr>
                <w:ilvl w:val="0"/>
                <w:numId w:val="15"/>
              </w:numPr>
              <w:spacing w:after="80" w:line="240" w:lineRule="auto"/>
              <w:jc w:val="center"/>
              <w:rPr>
                <w:rFonts w:ascii="Simplon Norm" w:hAnsi="Simplon Norm" w:cstheme="minorHAnsi"/>
              </w:rPr>
            </w:pPr>
          </w:p>
        </w:tc>
        <w:tc>
          <w:tcPr>
            <w:tcW w:w="4423" w:type="dxa"/>
            <w:vAlign w:val="center"/>
          </w:tcPr>
          <w:p w14:paraId="3F1770AE" w14:textId="77777777" w:rsidR="00A7386E" w:rsidRPr="00A7386E" w:rsidRDefault="00A7386E" w:rsidP="001D41A1">
            <w:pPr>
              <w:rPr>
                <w:rFonts w:ascii="Simplon Norm" w:hAnsi="Simplon Norm" w:cstheme="minorHAnsi"/>
              </w:rPr>
            </w:pPr>
            <w:r w:rsidRPr="00A7386E">
              <w:rPr>
                <w:rFonts w:ascii="Simplon Norm" w:hAnsi="Simplon Norm" w:cstheme="minorHAnsi"/>
              </w:rPr>
              <w:t>First Aid Treatment</w:t>
            </w:r>
          </w:p>
        </w:tc>
      </w:tr>
      <w:tr w:rsidR="00A7386E" w:rsidRPr="00A7386E" w14:paraId="6DE6CD64" w14:textId="77777777" w:rsidTr="006655D2">
        <w:trPr>
          <w:trHeight w:val="375"/>
        </w:trPr>
        <w:tc>
          <w:tcPr>
            <w:tcW w:w="1211" w:type="dxa"/>
            <w:vAlign w:val="center"/>
          </w:tcPr>
          <w:p w14:paraId="24E55F81" w14:textId="77777777" w:rsidR="00A7386E" w:rsidRPr="00A7386E" w:rsidRDefault="00A7386E" w:rsidP="00A7386E">
            <w:pPr>
              <w:numPr>
                <w:ilvl w:val="0"/>
                <w:numId w:val="15"/>
              </w:numPr>
              <w:spacing w:after="80" w:line="240" w:lineRule="auto"/>
              <w:jc w:val="center"/>
              <w:rPr>
                <w:rFonts w:ascii="Simplon Norm" w:hAnsi="Simplon Norm" w:cstheme="minorHAnsi"/>
              </w:rPr>
            </w:pPr>
          </w:p>
        </w:tc>
        <w:tc>
          <w:tcPr>
            <w:tcW w:w="3184" w:type="dxa"/>
            <w:vAlign w:val="center"/>
          </w:tcPr>
          <w:p w14:paraId="0E8D8C64" w14:textId="77777777" w:rsidR="00A7386E" w:rsidRPr="00A7386E" w:rsidRDefault="00A7386E" w:rsidP="001D41A1">
            <w:pPr>
              <w:rPr>
                <w:rFonts w:ascii="Simplon Norm" w:hAnsi="Simplon Norm" w:cstheme="minorHAnsi"/>
              </w:rPr>
            </w:pPr>
            <w:r w:rsidRPr="00A7386E">
              <w:rPr>
                <w:rFonts w:ascii="Simplon Norm" w:hAnsi="Simplon Norm" w:cstheme="minorHAnsi"/>
              </w:rPr>
              <w:t>Medical Treatment (no time lost)</w:t>
            </w:r>
          </w:p>
        </w:tc>
        <w:tc>
          <w:tcPr>
            <w:tcW w:w="992" w:type="dxa"/>
            <w:vAlign w:val="center"/>
          </w:tcPr>
          <w:p w14:paraId="674FA3F7" w14:textId="77777777" w:rsidR="00A7386E" w:rsidRPr="00A7386E" w:rsidRDefault="00A7386E" w:rsidP="00A7386E">
            <w:pPr>
              <w:numPr>
                <w:ilvl w:val="0"/>
                <w:numId w:val="15"/>
              </w:numPr>
              <w:spacing w:after="80" w:line="240" w:lineRule="auto"/>
              <w:jc w:val="center"/>
              <w:rPr>
                <w:rFonts w:ascii="Simplon Norm" w:hAnsi="Simplon Norm" w:cstheme="minorHAnsi"/>
              </w:rPr>
            </w:pPr>
          </w:p>
        </w:tc>
        <w:tc>
          <w:tcPr>
            <w:tcW w:w="4423" w:type="dxa"/>
            <w:vAlign w:val="center"/>
          </w:tcPr>
          <w:p w14:paraId="755235CC" w14:textId="77777777" w:rsidR="00A7386E" w:rsidRPr="00A7386E" w:rsidRDefault="00A7386E" w:rsidP="001D41A1">
            <w:pPr>
              <w:rPr>
                <w:rFonts w:ascii="Simplon Norm" w:hAnsi="Simplon Norm" w:cstheme="minorHAnsi"/>
              </w:rPr>
            </w:pPr>
            <w:r w:rsidRPr="00A7386E">
              <w:rPr>
                <w:rFonts w:ascii="Simplon Norm" w:hAnsi="Simplon Norm" w:cstheme="minorHAnsi"/>
              </w:rPr>
              <w:t>Medical treatment (work time lost)</w:t>
            </w:r>
          </w:p>
        </w:tc>
      </w:tr>
      <w:tr w:rsidR="00A7386E" w:rsidRPr="00A7386E" w14:paraId="3B5A00A9" w14:textId="77777777" w:rsidTr="006655D2">
        <w:trPr>
          <w:trHeight w:val="375"/>
        </w:trPr>
        <w:tc>
          <w:tcPr>
            <w:tcW w:w="1211" w:type="dxa"/>
            <w:vAlign w:val="center"/>
          </w:tcPr>
          <w:p w14:paraId="4A625FF3" w14:textId="77777777" w:rsidR="00A7386E" w:rsidRPr="00A7386E" w:rsidRDefault="00A7386E" w:rsidP="00A7386E">
            <w:pPr>
              <w:numPr>
                <w:ilvl w:val="0"/>
                <w:numId w:val="15"/>
              </w:numPr>
              <w:spacing w:after="80" w:line="240" w:lineRule="auto"/>
              <w:jc w:val="center"/>
              <w:rPr>
                <w:rFonts w:ascii="Simplon Norm" w:hAnsi="Simplon Norm" w:cstheme="minorHAnsi"/>
              </w:rPr>
            </w:pPr>
          </w:p>
        </w:tc>
        <w:tc>
          <w:tcPr>
            <w:tcW w:w="3184" w:type="dxa"/>
            <w:vAlign w:val="center"/>
          </w:tcPr>
          <w:p w14:paraId="3B07D966" w14:textId="77777777" w:rsidR="00A7386E" w:rsidRPr="00A7386E" w:rsidRDefault="00A7386E" w:rsidP="001D41A1">
            <w:pPr>
              <w:rPr>
                <w:rFonts w:ascii="Simplon Norm" w:hAnsi="Simplon Norm" w:cstheme="minorHAnsi"/>
              </w:rPr>
            </w:pPr>
            <w:r w:rsidRPr="00A7386E">
              <w:rPr>
                <w:rFonts w:ascii="Simplon Norm" w:hAnsi="Simplon Norm" w:cstheme="minorHAnsi"/>
              </w:rPr>
              <w:t xml:space="preserve">Workers Compensation Claim </w:t>
            </w:r>
          </w:p>
        </w:tc>
        <w:tc>
          <w:tcPr>
            <w:tcW w:w="992" w:type="dxa"/>
            <w:vAlign w:val="center"/>
          </w:tcPr>
          <w:p w14:paraId="372BFC04" w14:textId="77777777" w:rsidR="00A7386E" w:rsidRPr="00A7386E" w:rsidRDefault="00A7386E" w:rsidP="00A7386E">
            <w:pPr>
              <w:numPr>
                <w:ilvl w:val="0"/>
                <w:numId w:val="15"/>
              </w:numPr>
              <w:spacing w:after="80" w:line="240" w:lineRule="auto"/>
              <w:jc w:val="center"/>
              <w:rPr>
                <w:rFonts w:ascii="Simplon Norm" w:hAnsi="Simplon Norm" w:cstheme="minorHAnsi"/>
              </w:rPr>
            </w:pPr>
          </w:p>
        </w:tc>
        <w:tc>
          <w:tcPr>
            <w:tcW w:w="4423" w:type="dxa"/>
            <w:vAlign w:val="center"/>
          </w:tcPr>
          <w:p w14:paraId="2D6FF6C0" w14:textId="77777777" w:rsidR="00A7386E" w:rsidRPr="00A7386E" w:rsidRDefault="00A7386E" w:rsidP="001D41A1">
            <w:pPr>
              <w:rPr>
                <w:rFonts w:ascii="Simplon Norm" w:hAnsi="Simplon Norm" w:cstheme="minorHAnsi"/>
              </w:rPr>
            </w:pPr>
            <w:r w:rsidRPr="00A7386E">
              <w:rPr>
                <w:rFonts w:ascii="Simplon Norm" w:hAnsi="Simplon Norm" w:cstheme="minorHAnsi"/>
              </w:rPr>
              <w:t>Notifiable Incident (to SafeWork NSW)</w:t>
            </w:r>
          </w:p>
        </w:tc>
      </w:tr>
      <w:tr w:rsidR="00A7386E" w:rsidRPr="00A7386E" w14:paraId="5F6D4266" w14:textId="77777777" w:rsidTr="006655D2">
        <w:trPr>
          <w:trHeight w:val="375"/>
        </w:trPr>
        <w:tc>
          <w:tcPr>
            <w:tcW w:w="1211" w:type="dxa"/>
            <w:vAlign w:val="center"/>
          </w:tcPr>
          <w:p w14:paraId="06D8363B" w14:textId="77777777" w:rsidR="00A7386E" w:rsidRPr="00A7386E" w:rsidRDefault="00A7386E" w:rsidP="00A7386E">
            <w:pPr>
              <w:numPr>
                <w:ilvl w:val="0"/>
                <w:numId w:val="15"/>
              </w:numPr>
              <w:spacing w:after="80" w:line="240" w:lineRule="auto"/>
              <w:jc w:val="center"/>
              <w:rPr>
                <w:rFonts w:ascii="Simplon Norm" w:hAnsi="Simplon Norm" w:cstheme="minorHAnsi"/>
              </w:rPr>
            </w:pPr>
          </w:p>
        </w:tc>
        <w:tc>
          <w:tcPr>
            <w:tcW w:w="3184" w:type="dxa"/>
            <w:vAlign w:val="center"/>
          </w:tcPr>
          <w:p w14:paraId="2FA518F3" w14:textId="77777777" w:rsidR="00A7386E" w:rsidRPr="00A7386E" w:rsidRDefault="00A7386E" w:rsidP="001D41A1">
            <w:pPr>
              <w:rPr>
                <w:rFonts w:ascii="Simplon Norm" w:hAnsi="Simplon Norm" w:cstheme="minorHAnsi"/>
              </w:rPr>
            </w:pPr>
            <w:r w:rsidRPr="00A7386E">
              <w:rPr>
                <w:rFonts w:ascii="Simplon Norm" w:hAnsi="Simplon Norm" w:cstheme="minorHAnsi"/>
              </w:rPr>
              <w:t>Property Damage</w:t>
            </w:r>
          </w:p>
        </w:tc>
        <w:tc>
          <w:tcPr>
            <w:tcW w:w="992" w:type="dxa"/>
            <w:vAlign w:val="center"/>
          </w:tcPr>
          <w:p w14:paraId="6BBAFFDC" w14:textId="77777777" w:rsidR="00A7386E" w:rsidRPr="00A7386E" w:rsidRDefault="00A7386E" w:rsidP="00A7386E">
            <w:pPr>
              <w:numPr>
                <w:ilvl w:val="0"/>
                <w:numId w:val="15"/>
              </w:numPr>
              <w:spacing w:after="80" w:line="240" w:lineRule="auto"/>
              <w:jc w:val="center"/>
              <w:rPr>
                <w:rFonts w:ascii="Simplon Norm" w:hAnsi="Simplon Norm" w:cstheme="minorHAnsi"/>
              </w:rPr>
            </w:pPr>
          </w:p>
        </w:tc>
        <w:tc>
          <w:tcPr>
            <w:tcW w:w="4423" w:type="dxa"/>
            <w:vAlign w:val="center"/>
          </w:tcPr>
          <w:p w14:paraId="7FF6961A" w14:textId="77777777" w:rsidR="00A7386E" w:rsidRPr="00A7386E" w:rsidRDefault="00A7386E" w:rsidP="001D41A1">
            <w:pPr>
              <w:rPr>
                <w:rFonts w:ascii="Simplon Norm" w:hAnsi="Simplon Norm" w:cstheme="minorHAnsi"/>
              </w:rPr>
            </w:pPr>
            <w:r w:rsidRPr="00A7386E">
              <w:rPr>
                <w:rFonts w:ascii="Simplon Norm" w:hAnsi="Simplon Norm" w:cstheme="minorHAnsi"/>
              </w:rPr>
              <w:t>Other (</w:t>
            </w:r>
            <w:proofErr w:type="gramStart"/>
            <w:r w:rsidRPr="00A7386E">
              <w:rPr>
                <w:rFonts w:ascii="Simplon Norm" w:hAnsi="Simplon Norm" w:cstheme="minorHAnsi"/>
              </w:rPr>
              <w:t>e.g.</w:t>
            </w:r>
            <w:proofErr w:type="gramEnd"/>
            <w:r w:rsidRPr="00A7386E">
              <w:rPr>
                <w:rFonts w:ascii="Simplon Norm" w:hAnsi="Simplon Norm" w:cstheme="minorHAnsi"/>
              </w:rPr>
              <w:t xml:space="preserve"> Public Liability – Specify):</w:t>
            </w:r>
          </w:p>
          <w:p w14:paraId="31E954F6" w14:textId="77777777" w:rsidR="00A7386E" w:rsidRPr="00A7386E" w:rsidRDefault="00A7386E" w:rsidP="001D41A1">
            <w:pPr>
              <w:rPr>
                <w:rFonts w:ascii="Simplon Norm" w:hAnsi="Simplon Norm" w:cstheme="minorHAnsi"/>
              </w:rPr>
            </w:pPr>
            <w:r w:rsidRPr="00A7386E">
              <w:rPr>
                <w:rFonts w:ascii="Simplon Norm" w:hAnsi="Simplon Norm" w:cstheme="minorHAnsi"/>
              </w:rPr>
              <w:t>______________________________</w:t>
            </w:r>
          </w:p>
        </w:tc>
      </w:tr>
    </w:tbl>
    <w:p w14:paraId="7D992582" w14:textId="77777777" w:rsidR="00A7386E" w:rsidRPr="00A7386E" w:rsidRDefault="00A7386E" w:rsidP="00A7386E">
      <w:pPr>
        <w:rPr>
          <w:rFonts w:ascii="Simplon Norm" w:hAnsi="Simplon Norm" w:cstheme="minorHAnsi"/>
        </w:rPr>
      </w:pPr>
    </w:p>
    <w:p w14:paraId="7740DFFD" w14:textId="77777777" w:rsidR="00A7386E" w:rsidRPr="00A7386E" w:rsidRDefault="00A7386E" w:rsidP="00A7386E">
      <w:pPr>
        <w:rPr>
          <w:rFonts w:ascii="Simplon Norm" w:hAnsi="Simplon Norm" w:cstheme="minorHAnsi"/>
        </w:rPr>
      </w:pPr>
      <w:r w:rsidRPr="00A7386E">
        <w:rPr>
          <w:rFonts w:ascii="Simplon Norm" w:hAnsi="Simplon Norm" w:cstheme="minorHAnsi"/>
          <w:b/>
        </w:rPr>
        <w:t>The person involved</w:t>
      </w:r>
      <w:r w:rsidRPr="00A7386E">
        <w:rPr>
          <w:rFonts w:ascii="Simplon Norm" w:hAnsi="Simplon Norm" w:cstheme="minorHAnsi"/>
        </w:rPr>
        <w:t>: (The person injured or directly affected)</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232"/>
        <w:gridCol w:w="1350"/>
        <w:gridCol w:w="4040"/>
      </w:tblGrid>
      <w:tr w:rsidR="00A7386E" w:rsidRPr="00A7386E" w14:paraId="178A6642" w14:textId="77777777" w:rsidTr="006655D2">
        <w:trPr>
          <w:trHeight w:val="405"/>
        </w:trPr>
        <w:tc>
          <w:tcPr>
            <w:tcW w:w="1170" w:type="dxa"/>
            <w:shd w:val="clear" w:color="auto" w:fill="F2F2F2" w:themeFill="background1" w:themeFillShade="F2"/>
            <w:vAlign w:val="center"/>
          </w:tcPr>
          <w:p w14:paraId="0EDDDF2E" w14:textId="77777777" w:rsidR="00A7386E" w:rsidRPr="00A7386E" w:rsidRDefault="00A7386E" w:rsidP="001D41A1">
            <w:pPr>
              <w:rPr>
                <w:rFonts w:ascii="Simplon Norm" w:hAnsi="Simplon Norm" w:cstheme="minorHAnsi"/>
              </w:rPr>
            </w:pPr>
            <w:r w:rsidRPr="00A7386E">
              <w:rPr>
                <w:rFonts w:ascii="Simplon Norm" w:hAnsi="Simplon Norm" w:cstheme="minorHAnsi"/>
              </w:rPr>
              <w:t>Name:</w:t>
            </w:r>
          </w:p>
        </w:tc>
        <w:tc>
          <w:tcPr>
            <w:tcW w:w="3240" w:type="dxa"/>
            <w:vAlign w:val="center"/>
          </w:tcPr>
          <w:p w14:paraId="70C79B55" w14:textId="77777777" w:rsidR="00A7386E" w:rsidRPr="00A7386E" w:rsidRDefault="00A7386E" w:rsidP="001D41A1">
            <w:pPr>
              <w:rPr>
                <w:rFonts w:ascii="Simplon Norm" w:hAnsi="Simplon Norm" w:cstheme="minorHAnsi"/>
              </w:rPr>
            </w:pPr>
          </w:p>
        </w:tc>
        <w:tc>
          <w:tcPr>
            <w:tcW w:w="1350" w:type="dxa"/>
            <w:shd w:val="clear" w:color="auto" w:fill="F2F2F2" w:themeFill="background1" w:themeFillShade="F2"/>
            <w:vAlign w:val="center"/>
          </w:tcPr>
          <w:p w14:paraId="349F11DA" w14:textId="77777777" w:rsidR="00A7386E" w:rsidRPr="00A7386E" w:rsidRDefault="00A7386E" w:rsidP="001D41A1">
            <w:pPr>
              <w:rPr>
                <w:rFonts w:ascii="Simplon Norm" w:hAnsi="Simplon Norm" w:cstheme="minorHAnsi"/>
              </w:rPr>
            </w:pPr>
            <w:r w:rsidRPr="00A7386E">
              <w:rPr>
                <w:rFonts w:ascii="Simplon Norm" w:hAnsi="Simplon Norm" w:cstheme="minorHAnsi"/>
              </w:rPr>
              <w:t xml:space="preserve">Residential Address: </w:t>
            </w:r>
          </w:p>
        </w:tc>
        <w:tc>
          <w:tcPr>
            <w:tcW w:w="4050" w:type="dxa"/>
            <w:vAlign w:val="center"/>
          </w:tcPr>
          <w:p w14:paraId="557CA957" w14:textId="77777777" w:rsidR="00A7386E" w:rsidRPr="00A7386E" w:rsidRDefault="00A7386E" w:rsidP="001D41A1">
            <w:pPr>
              <w:rPr>
                <w:rFonts w:ascii="Simplon Norm" w:hAnsi="Simplon Norm" w:cstheme="minorHAnsi"/>
              </w:rPr>
            </w:pPr>
          </w:p>
          <w:p w14:paraId="2A7963F2" w14:textId="77777777" w:rsidR="00A7386E" w:rsidRPr="00A7386E" w:rsidRDefault="00A7386E" w:rsidP="001D41A1">
            <w:pPr>
              <w:rPr>
                <w:rFonts w:ascii="Simplon Norm" w:hAnsi="Simplon Norm" w:cstheme="minorHAnsi"/>
              </w:rPr>
            </w:pPr>
          </w:p>
          <w:p w14:paraId="0DFBFFA0" w14:textId="77777777" w:rsidR="00A7386E" w:rsidRPr="00A7386E" w:rsidRDefault="00A7386E" w:rsidP="001D41A1">
            <w:pPr>
              <w:rPr>
                <w:rFonts w:ascii="Simplon Norm" w:hAnsi="Simplon Norm" w:cstheme="minorHAnsi"/>
              </w:rPr>
            </w:pPr>
          </w:p>
        </w:tc>
      </w:tr>
      <w:tr w:rsidR="00A7386E" w:rsidRPr="00A7386E" w14:paraId="6440F3EC" w14:textId="77777777" w:rsidTr="006655D2">
        <w:trPr>
          <w:trHeight w:val="405"/>
        </w:trPr>
        <w:tc>
          <w:tcPr>
            <w:tcW w:w="1170" w:type="dxa"/>
            <w:shd w:val="clear" w:color="auto" w:fill="F2F2F2" w:themeFill="background1" w:themeFillShade="F2"/>
            <w:vAlign w:val="center"/>
          </w:tcPr>
          <w:p w14:paraId="3381B03E" w14:textId="77777777" w:rsidR="00A7386E" w:rsidRPr="00A7386E" w:rsidRDefault="00A7386E" w:rsidP="001D41A1">
            <w:pPr>
              <w:rPr>
                <w:rFonts w:ascii="Simplon Norm" w:hAnsi="Simplon Norm" w:cstheme="minorHAnsi"/>
              </w:rPr>
            </w:pPr>
            <w:r w:rsidRPr="00A7386E">
              <w:rPr>
                <w:rFonts w:ascii="Simplon Norm" w:hAnsi="Simplon Norm" w:cstheme="minorHAnsi"/>
              </w:rPr>
              <w:t>Age:</w:t>
            </w:r>
          </w:p>
        </w:tc>
        <w:tc>
          <w:tcPr>
            <w:tcW w:w="3240" w:type="dxa"/>
            <w:vAlign w:val="center"/>
          </w:tcPr>
          <w:p w14:paraId="11531231" w14:textId="77777777" w:rsidR="00A7386E" w:rsidRPr="00A7386E" w:rsidRDefault="00A7386E" w:rsidP="001D41A1">
            <w:pPr>
              <w:rPr>
                <w:rFonts w:ascii="Simplon Norm" w:hAnsi="Simplon Norm" w:cstheme="minorHAnsi"/>
              </w:rPr>
            </w:pPr>
          </w:p>
        </w:tc>
        <w:tc>
          <w:tcPr>
            <w:tcW w:w="1350" w:type="dxa"/>
            <w:shd w:val="clear" w:color="auto" w:fill="F2F2F2" w:themeFill="background1" w:themeFillShade="F2"/>
            <w:vAlign w:val="center"/>
          </w:tcPr>
          <w:p w14:paraId="3AEDA935" w14:textId="77777777" w:rsidR="00A7386E" w:rsidRPr="00A7386E" w:rsidRDefault="00A7386E" w:rsidP="001D41A1">
            <w:pPr>
              <w:rPr>
                <w:rFonts w:ascii="Simplon Norm" w:hAnsi="Simplon Norm" w:cstheme="minorHAnsi"/>
              </w:rPr>
            </w:pPr>
            <w:r w:rsidRPr="00A7386E">
              <w:rPr>
                <w:rFonts w:ascii="Simplon Norm" w:hAnsi="Simplon Norm" w:cstheme="minorHAnsi"/>
              </w:rPr>
              <w:t xml:space="preserve">Role (Or status, </w:t>
            </w:r>
            <w:proofErr w:type="gramStart"/>
            <w:r w:rsidRPr="00A7386E">
              <w:rPr>
                <w:rFonts w:ascii="Simplon Norm" w:hAnsi="Simplon Norm" w:cstheme="minorHAnsi"/>
              </w:rPr>
              <w:t>e.g.</w:t>
            </w:r>
            <w:proofErr w:type="gramEnd"/>
            <w:r w:rsidRPr="00A7386E">
              <w:rPr>
                <w:rFonts w:ascii="Simplon Norm" w:hAnsi="Simplon Norm" w:cstheme="minorHAnsi"/>
              </w:rPr>
              <w:t xml:space="preserve"> client):</w:t>
            </w:r>
          </w:p>
        </w:tc>
        <w:tc>
          <w:tcPr>
            <w:tcW w:w="4050" w:type="dxa"/>
            <w:vAlign w:val="center"/>
          </w:tcPr>
          <w:p w14:paraId="4A813410" w14:textId="77777777" w:rsidR="00A7386E" w:rsidRPr="00A7386E" w:rsidRDefault="00A7386E" w:rsidP="001D41A1">
            <w:pPr>
              <w:rPr>
                <w:rFonts w:ascii="Simplon Norm" w:hAnsi="Simplon Norm" w:cstheme="minorHAnsi"/>
              </w:rPr>
            </w:pPr>
          </w:p>
          <w:p w14:paraId="59B73389" w14:textId="77777777" w:rsidR="00A7386E" w:rsidRPr="00A7386E" w:rsidRDefault="00A7386E" w:rsidP="001D41A1">
            <w:pPr>
              <w:rPr>
                <w:rFonts w:ascii="Simplon Norm" w:hAnsi="Simplon Norm" w:cstheme="minorHAnsi"/>
              </w:rPr>
            </w:pPr>
          </w:p>
        </w:tc>
      </w:tr>
      <w:tr w:rsidR="00A7386E" w:rsidRPr="00A7386E" w14:paraId="7577968B" w14:textId="77777777" w:rsidTr="006655D2">
        <w:trPr>
          <w:cantSplit/>
          <w:trHeight w:val="405"/>
        </w:trPr>
        <w:tc>
          <w:tcPr>
            <w:tcW w:w="1170" w:type="dxa"/>
            <w:shd w:val="clear" w:color="auto" w:fill="F2F2F2" w:themeFill="background1" w:themeFillShade="F2"/>
            <w:vAlign w:val="center"/>
          </w:tcPr>
          <w:p w14:paraId="2ADA86D1" w14:textId="77777777" w:rsidR="00A7386E" w:rsidRPr="00A7386E" w:rsidRDefault="00A7386E" w:rsidP="001D41A1">
            <w:pPr>
              <w:rPr>
                <w:rFonts w:ascii="Simplon Norm" w:hAnsi="Simplon Norm" w:cstheme="minorHAnsi"/>
              </w:rPr>
            </w:pPr>
            <w:r w:rsidRPr="00A7386E">
              <w:rPr>
                <w:rFonts w:ascii="Simplon Norm" w:hAnsi="Simplon Norm" w:cstheme="minorHAnsi"/>
              </w:rPr>
              <w:t>Manager’s name (If relevant):</w:t>
            </w:r>
          </w:p>
        </w:tc>
        <w:tc>
          <w:tcPr>
            <w:tcW w:w="3240" w:type="dxa"/>
            <w:vAlign w:val="center"/>
          </w:tcPr>
          <w:p w14:paraId="1C72D0DA" w14:textId="77777777" w:rsidR="00A7386E" w:rsidRPr="00A7386E" w:rsidRDefault="00A7386E" w:rsidP="001D41A1">
            <w:pPr>
              <w:rPr>
                <w:rFonts w:ascii="Simplon Norm" w:hAnsi="Simplon Norm" w:cstheme="minorHAnsi"/>
              </w:rPr>
            </w:pPr>
          </w:p>
        </w:tc>
        <w:tc>
          <w:tcPr>
            <w:tcW w:w="1350" w:type="dxa"/>
            <w:shd w:val="clear" w:color="auto" w:fill="F2F2F2" w:themeFill="background1" w:themeFillShade="F2"/>
            <w:vAlign w:val="center"/>
          </w:tcPr>
          <w:p w14:paraId="7BC2F543" w14:textId="77777777" w:rsidR="00A7386E" w:rsidRPr="00A7386E" w:rsidRDefault="00A7386E" w:rsidP="001D41A1">
            <w:pPr>
              <w:rPr>
                <w:rFonts w:ascii="Simplon Norm" w:hAnsi="Simplon Norm" w:cstheme="minorHAnsi"/>
              </w:rPr>
            </w:pPr>
            <w:r w:rsidRPr="00A7386E">
              <w:rPr>
                <w:rFonts w:ascii="Simplon Norm" w:hAnsi="Simplon Norm" w:cstheme="minorHAnsi"/>
              </w:rPr>
              <w:t>Other relevant details:</w:t>
            </w:r>
          </w:p>
        </w:tc>
        <w:tc>
          <w:tcPr>
            <w:tcW w:w="4050" w:type="dxa"/>
            <w:vAlign w:val="center"/>
          </w:tcPr>
          <w:p w14:paraId="014802C8" w14:textId="77777777" w:rsidR="00A7386E" w:rsidRPr="00A7386E" w:rsidRDefault="00A7386E" w:rsidP="001D41A1">
            <w:pPr>
              <w:rPr>
                <w:rFonts w:ascii="Simplon Norm" w:hAnsi="Simplon Norm" w:cstheme="minorHAnsi"/>
              </w:rPr>
            </w:pPr>
          </w:p>
          <w:p w14:paraId="429F5473" w14:textId="77777777" w:rsidR="00A7386E" w:rsidRPr="00A7386E" w:rsidRDefault="00A7386E" w:rsidP="001D41A1">
            <w:pPr>
              <w:rPr>
                <w:rFonts w:ascii="Simplon Norm" w:hAnsi="Simplon Norm" w:cstheme="minorHAnsi"/>
              </w:rPr>
            </w:pPr>
          </w:p>
        </w:tc>
      </w:tr>
    </w:tbl>
    <w:p w14:paraId="07D744D7" w14:textId="77777777" w:rsidR="00A7386E" w:rsidRPr="00A7386E" w:rsidRDefault="00A7386E" w:rsidP="00A7386E">
      <w:pPr>
        <w:rPr>
          <w:rFonts w:ascii="Simplon Norm" w:hAnsi="Simplon Norm" w:cstheme="minorHAnsi"/>
        </w:rPr>
      </w:pPr>
    </w:p>
    <w:p w14:paraId="6878A6C6" w14:textId="77777777" w:rsidR="00A7386E" w:rsidRPr="00A7386E" w:rsidRDefault="00A7386E" w:rsidP="00A7386E">
      <w:pPr>
        <w:rPr>
          <w:rFonts w:ascii="Simplon Norm" w:hAnsi="Simplon Norm" w:cstheme="minorHAnsi"/>
        </w:rPr>
      </w:pPr>
      <w:r w:rsidRPr="00A7386E">
        <w:rPr>
          <w:rFonts w:ascii="Simplon Norm" w:hAnsi="Simplon Norm" w:cstheme="minorHAnsi"/>
          <w:b/>
        </w:rPr>
        <w:t xml:space="preserve">The Incident: </w:t>
      </w:r>
      <w:r w:rsidRPr="00A7386E">
        <w:rPr>
          <w:rFonts w:ascii="Simplon Norm" w:hAnsi="Simplon Norm" w:cstheme="minorHAnsi"/>
        </w:rPr>
        <w:t>(What happened and who saw it?)</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2174"/>
        <w:gridCol w:w="1268"/>
        <w:gridCol w:w="4023"/>
      </w:tblGrid>
      <w:tr w:rsidR="00A7386E" w:rsidRPr="00A7386E" w14:paraId="0B1E9EDC" w14:textId="77777777" w:rsidTr="006655D2">
        <w:trPr>
          <w:trHeight w:val="405"/>
        </w:trPr>
        <w:tc>
          <w:tcPr>
            <w:tcW w:w="2345" w:type="dxa"/>
            <w:shd w:val="clear" w:color="auto" w:fill="F2F2F2" w:themeFill="background1" w:themeFillShade="F2"/>
            <w:vAlign w:val="center"/>
          </w:tcPr>
          <w:p w14:paraId="77A2DC62" w14:textId="77777777" w:rsidR="00A7386E" w:rsidRPr="00A7386E" w:rsidRDefault="00A7386E" w:rsidP="001D41A1">
            <w:pPr>
              <w:rPr>
                <w:rFonts w:ascii="Simplon Norm" w:hAnsi="Simplon Norm" w:cstheme="minorHAnsi"/>
              </w:rPr>
            </w:pPr>
            <w:r w:rsidRPr="00A7386E">
              <w:rPr>
                <w:rFonts w:ascii="Simplon Norm" w:hAnsi="Simplon Norm" w:cstheme="minorHAnsi"/>
              </w:rPr>
              <w:t>Date:</w:t>
            </w:r>
          </w:p>
        </w:tc>
        <w:tc>
          <w:tcPr>
            <w:tcW w:w="2174" w:type="dxa"/>
            <w:vAlign w:val="center"/>
          </w:tcPr>
          <w:p w14:paraId="3DED8F5E" w14:textId="77777777" w:rsidR="00A7386E" w:rsidRPr="00A7386E" w:rsidRDefault="00A7386E" w:rsidP="001D41A1">
            <w:pPr>
              <w:rPr>
                <w:rFonts w:ascii="Simplon Norm" w:hAnsi="Simplon Norm" w:cstheme="minorHAnsi"/>
              </w:rPr>
            </w:pPr>
          </w:p>
        </w:tc>
        <w:tc>
          <w:tcPr>
            <w:tcW w:w="1268" w:type="dxa"/>
            <w:shd w:val="clear" w:color="auto" w:fill="F2F2F2" w:themeFill="background1" w:themeFillShade="F2"/>
            <w:vAlign w:val="center"/>
          </w:tcPr>
          <w:p w14:paraId="5DA1D50D" w14:textId="77777777" w:rsidR="00A7386E" w:rsidRPr="00A7386E" w:rsidRDefault="00A7386E" w:rsidP="001D41A1">
            <w:pPr>
              <w:rPr>
                <w:rFonts w:ascii="Simplon Norm" w:hAnsi="Simplon Norm" w:cstheme="minorHAnsi"/>
              </w:rPr>
            </w:pPr>
            <w:r w:rsidRPr="00A7386E">
              <w:rPr>
                <w:rFonts w:ascii="Simplon Norm" w:hAnsi="Simplon Norm" w:cstheme="minorHAnsi"/>
              </w:rPr>
              <w:t xml:space="preserve">Time: </w:t>
            </w:r>
          </w:p>
        </w:tc>
        <w:tc>
          <w:tcPr>
            <w:tcW w:w="4023" w:type="dxa"/>
            <w:vAlign w:val="center"/>
          </w:tcPr>
          <w:p w14:paraId="24772DA3" w14:textId="77777777" w:rsidR="00A7386E" w:rsidRPr="00A7386E" w:rsidRDefault="00A7386E" w:rsidP="001D41A1">
            <w:pPr>
              <w:rPr>
                <w:rFonts w:ascii="Simplon Norm" w:hAnsi="Simplon Norm" w:cstheme="minorHAnsi"/>
              </w:rPr>
            </w:pPr>
            <w:r w:rsidRPr="00A7386E">
              <w:rPr>
                <w:rFonts w:ascii="Simplon Norm" w:hAnsi="Simplon Norm" w:cstheme="minorHAnsi"/>
              </w:rPr>
              <w:t>__________AM _________PM</w:t>
            </w:r>
          </w:p>
        </w:tc>
      </w:tr>
      <w:tr w:rsidR="00A7386E" w:rsidRPr="00A7386E" w14:paraId="77603B76" w14:textId="77777777" w:rsidTr="006655D2">
        <w:trPr>
          <w:trHeight w:val="405"/>
        </w:trPr>
        <w:tc>
          <w:tcPr>
            <w:tcW w:w="2345" w:type="dxa"/>
            <w:shd w:val="clear" w:color="auto" w:fill="F2F2F2" w:themeFill="background1" w:themeFillShade="F2"/>
            <w:vAlign w:val="center"/>
          </w:tcPr>
          <w:p w14:paraId="30C10CD4" w14:textId="77777777" w:rsidR="00A7386E" w:rsidRPr="00A7386E" w:rsidRDefault="00A7386E" w:rsidP="001D41A1">
            <w:pPr>
              <w:rPr>
                <w:rFonts w:ascii="Simplon Norm" w:hAnsi="Simplon Norm" w:cstheme="minorHAnsi"/>
              </w:rPr>
            </w:pPr>
            <w:r w:rsidRPr="00A7386E">
              <w:rPr>
                <w:rFonts w:ascii="Simplon Norm" w:hAnsi="Simplon Norm" w:cstheme="minorHAnsi"/>
              </w:rPr>
              <w:t>Location:</w:t>
            </w:r>
          </w:p>
        </w:tc>
        <w:tc>
          <w:tcPr>
            <w:tcW w:w="7465" w:type="dxa"/>
            <w:gridSpan w:val="3"/>
            <w:vAlign w:val="center"/>
          </w:tcPr>
          <w:p w14:paraId="7915EF9D" w14:textId="77777777" w:rsidR="00A7386E" w:rsidRPr="00A7386E" w:rsidRDefault="00A7386E" w:rsidP="001D41A1">
            <w:pPr>
              <w:rPr>
                <w:rFonts w:ascii="Simplon Norm" w:hAnsi="Simplon Norm" w:cstheme="minorHAnsi"/>
              </w:rPr>
            </w:pPr>
          </w:p>
          <w:p w14:paraId="599648A1" w14:textId="77777777" w:rsidR="00A7386E" w:rsidRPr="00A7386E" w:rsidRDefault="00A7386E" w:rsidP="001D41A1">
            <w:pPr>
              <w:rPr>
                <w:rFonts w:ascii="Simplon Norm" w:hAnsi="Simplon Norm" w:cstheme="minorHAnsi"/>
              </w:rPr>
            </w:pPr>
          </w:p>
          <w:p w14:paraId="756D2638" w14:textId="77777777" w:rsidR="00A7386E" w:rsidRPr="00A7386E" w:rsidRDefault="00A7386E" w:rsidP="001D41A1">
            <w:pPr>
              <w:rPr>
                <w:rFonts w:ascii="Simplon Norm" w:hAnsi="Simplon Norm" w:cstheme="minorHAnsi"/>
              </w:rPr>
            </w:pPr>
          </w:p>
        </w:tc>
      </w:tr>
      <w:tr w:rsidR="00A7386E" w:rsidRPr="00A7386E" w14:paraId="1A8BEA9E" w14:textId="77777777" w:rsidTr="006655D2">
        <w:trPr>
          <w:cantSplit/>
          <w:trHeight w:val="405"/>
        </w:trPr>
        <w:tc>
          <w:tcPr>
            <w:tcW w:w="2345" w:type="dxa"/>
            <w:shd w:val="clear" w:color="auto" w:fill="F2F2F2" w:themeFill="background1" w:themeFillShade="F2"/>
            <w:vAlign w:val="center"/>
          </w:tcPr>
          <w:p w14:paraId="41D6074B" w14:textId="6C8F865F" w:rsidR="00A7386E" w:rsidRPr="00A7386E" w:rsidRDefault="00A7386E" w:rsidP="001D41A1">
            <w:pPr>
              <w:rPr>
                <w:rFonts w:ascii="Simplon Norm" w:hAnsi="Simplon Norm" w:cstheme="minorHAnsi"/>
              </w:rPr>
            </w:pPr>
            <w:r w:rsidRPr="00A7386E">
              <w:rPr>
                <w:rFonts w:ascii="Simplon Norm" w:hAnsi="Simplon Norm" w:cstheme="minorHAnsi"/>
              </w:rPr>
              <w:lastRenderedPageBreak/>
              <w:t xml:space="preserve">What </w:t>
            </w:r>
            <w:r w:rsidR="006655D2">
              <w:rPr>
                <w:rFonts w:ascii="Simplon Norm" w:hAnsi="Simplon Norm" w:cstheme="minorHAnsi"/>
              </w:rPr>
              <w:t>h</w:t>
            </w:r>
            <w:r w:rsidRPr="00A7386E">
              <w:rPr>
                <w:rFonts w:ascii="Simplon Norm" w:hAnsi="Simplon Norm" w:cstheme="minorHAnsi"/>
              </w:rPr>
              <w:t>appened?</w:t>
            </w:r>
          </w:p>
        </w:tc>
        <w:tc>
          <w:tcPr>
            <w:tcW w:w="7465" w:type="dxa"/>
            <w:gridSpan w:val="3"/>
            <w:vAlign w:val="center"/>
          </w:tcPr>
          <w:p w14:paraId="4AE2919A" w14:textId="77777777" w:rsidR="00A7386E" w:rsidRPr="00A7386E" w:rsidRDefault="00A7386E" w:rsidP="001D41A1">
            <w:pPr>
              <w:rPr>
                <w:rFonts w:ascii="Simplon Norm" w:hAnsi="Simplon Norm" w:cstheme="minorHAnsi"/>
              </w:rPr>
            </w:pPr>
          </w:p>
          <w:p w14:paraId="70F8941D" w14:textId="77777777" w:rsidR="00A7386E" w:rsidRPr="00A7386E" w:rsidRDefault="00A7386E" w:rsidP="001D41A1">
            <w:pPr>
              <w:rPr>
                <w:rFonts w:ascii="Simplon Norm" w:hAnsi="Simplon Norm" w:cstheme="minorHAnsi"/>
              </w:rPr>
            </w:pPr>
          </w:p>
          <w:p w14:paraId="0B570E34" w14:textId="77777777" w:rsidR="00A7386E" w:rsidRPr="00A7386E" w:rsidRDefault="00A7386E" w:rsidP="001D41A1">
            <w:pPr>
              <w:rPr>
                <w:rFonts w:ascii="Simplon Norm" w:hAnsi="Simplon Norm" w:cstheme="minorHAnsi"/>
              </w:rPr>
            </w:pPr>
          </w:p>
          <w:p w14:paraId="25C8A980" w14:textId="77777777" w:rsidR="00A7386E" w:rsidRPr="00A7386E" w:rsidRDefault="00A7386E" w:rsidP="001D41A1">
            <w:pPr>
              <w:rPr>
                <w:rFonts w:ascii="Simplon Norm" w:hAnsi="Simplon Norm" w:cstheme="minorHAnsi"/>
              </w:rPr>
            </w:pPr>
          </w:p>
          <w:p w14:paraId="1E1B475A" w14:textId="77777777" w:rsidR="00A7386E" w:rsidRPr="00A7386E" w:rsidRDefault="00A7386E" w:rsidP="001D41A1">
            <w:pPr>
              <w:rPr>
                <w:rFonts w:ascii="Simplon Norm" w:hAnsi="Simplon Norm" w:cstheme="minorHAnsi"/>
              </w:rPr>
            </w:pPr>
          </w:p>
          <w:p w14:paraId="178D15D9" w14:textId="77777777" w:rsidR="00A7386E" w:rsidRPr="00A7386E" w:rsidRDefault="00A7386E" w:rsidP="001D41A1">
            <w:pPr>
              <w:rPr>
                <w:rFonts w:ascii="Simplon Norm" w:hAnsi="Simplon Norm" w:cstheme="minorHAnsi"/>
              </w:rPr>
            </w:pPr>
          </w:p>
        </w:tc>
      </w:tr>
      <w:tr w:rsidR="00A7386E" w:rsidRPr="00A7386E" w14:paraId="56B5C2A4" w14:textId="77777777" w:rsidTr="006655D2">
        <w:trPr>
          <w:cantSplit/>
          <w:trHeight w:val="405"/>
        </w:trPr>
        <w:tc>
          <w:tcPr>
            <w:tcW w:w="2345" w:type="dxa"/>
            <w:shd w:val="clear" w:color="auto" w:fill="F2F2F2" w:themeFill="background1" w:themeFillShade="F2"/>
            <w:vAlign w:val="center"/>
          </w:tcPr>
          <w:p w14:paraId="04B47F80" w14:textId="77777777" w:rsidR="00A7386E" w:rsidRPr="00A7386E" w:rsidRDefault="00A7386E" w:rsidP="001D41A1">
            <w:pPr>
              <w:rPr>
                <w:rFonts w:ascii="Simplon Norm" w:hAnsi="Simplon Norm" w:cstheme="minorHAnsi"/>
              </w:rPr>
            </w:pPr>
            <w:r w:rsidRPr="00A7386E">
              <w:rPr>
                <w:rFonts w:ascii="Simplon Norm" w:hAnsi="Simplon Norm" w:cstheme="minorHAnsi"/>
                <w:b/>
              </w:rPr>
              <w:t>Who</w:t>
            </w:r>
            <w:r w:rsidRPr="00A7386E">
              <w:rPr>
                <w:rFonts w:ascii="Simplon Norm" w:hAnsi="Simplon Norm" w:cstheme="minorHAnsi"/>
              </w:rPr>
              <w:t xml:space="preserve"> was injured?</w:t>
            </w:r>
          </w:p>
          <w:p w14:paraId="1B8C0BA6" w14:textId="77777777" w:rsidR="00A7386E" w:rsidRPr="00A7386E" w:rsidRDefault="00A7386E" w:rsidP="001D41A1">
            <w:pPr>
              <w:rPr>
                <w:rFonts w:ascii="Simplon Norm" w:hAnsi="Simplon Norm" w:cstheme="minorHAnsi"/>
              </w:rPr>
            </w:pPr>
            <w:r w:rsidRPr="00A7386E">
              <w:rPr>
                <w:rFonts w:ascii="Simplon Norm" w:hAnsi="Simplon Norm" w:cstheme="minorHAnsi"/>
              </w:rPr>
              <w:t>or</w:t>
            </w:r>
          </w:p>
          <w:p w14:paraId="66A790FB" w14:textId="77777777" w:rsidR="00A7386E" w:rsidRPr="00A7386E" w:rsidRDefault="00A7386E" w:rsidP="001D41A1">
            <w:pPr>
              <w:rPr>
                <w:rFonts w:ascii="Simplon Norm" w:hAnsi="Simplon Norm" w:cstheme="minorHAnsi"/>
              </w:rPr>
            </w:pPr>
            <w:r w:rsidRPr="00A7386E">
              <w:rPr>
                <w:rFonts w:ascii="Simplon Norm" w:hAnsi="Simplon Norm" w:cstheme="minorHAnsi"/>
                <w:b/>
              </w:rPr>
              <w:t>What</w:t>
            </w:r>
            <w:r w:rsidRPr="00A7386E">
              <w:rPr>
                <w:rFonts w:ascii="Simplon Norm" w:hAnsi="Simplon Norm" w:cstheme="minorHAnsi"/>
              </w:rPr>
              <w:t xml:space="preserve"> was damaged?</w:t>
            </w:r>
          </w:p>
          <w:p w14:paraId="4571D76F" w14:textId="77777777" w:rsidR="00A7386E" w:rsidRPr="00A7386E" w:rsidRDefault="00A7386E" w:rsidP="001D41A1">
            <w:pPr>
              <w:rPr>
                <w:rFonts w:ascii="Simplon Norm" w:hAnsi="Simplon Norm" w:cstheme="minorHAnsi"/>
              </w:rPr>
            </w:pPr>
            <w:r w:rsidRPr="00A7386E">
              <w:rPr>
                <w:rFonts w:ascii="Simplon Norm" w:hAnsi="Simplon Norm" w:cstheme="minorHAnsi"/>
              </w:rPr>
              <w:t xml:space="preserve">or </w:t>
            </w:r>
          </w:p>
          <w:p w14:paraId="3B628688" w14:textId="77777777" w:rsidR="00A7386E" w:rsidRPr="00A7386E" w:rsidRDefault="00A7386E" w:rsidP="001D41A1">
            <w:pPr>
              <w:rPr>
                <w:rFonts w:ascii="Simplon Norm" w:hAnsi="Simplon Norm" w:cstheme="minorHAnsi"/>
              </w:rPr>
            </w:pPr>
            <w:r w:rsidRPr="00A7386E">
              <w:rPr>
                <w:rFonts w:ascii="Simplon Norm" w:hAnsi="Simplon Norm" w:cstheme="minorHAnsi"/>
              </w:rPr>
              <w:t>What could have been the consequence (</w:t>
            </w:r>
            <w:proofErr w:type="gramStart"/>
            <w:r w:rsidRPr="00A7386E">
              <w:rPr>
                <w:rFonts w:ascii="Simplon Norm" w:hAnsi="Simplon Norm" w:cstheme="minorHAnsi"/>
              </w:rPr>
              <w:t>e.g.</w:t>
            </w:r>
            <w:proofErr w:type="gramEnd"/>
            <w:r w:rsidRPr="00A7386E">
              <w:rPr>
                <w:rFonts w:ascii="Simplon Norm" w:hAnsi="Simplon Norm" w:cstheme="minorHAnsi"/>
              </w:rPr>
              <w:t xml:space="preserve"> near miss)?</w:t>
            </w:r>
          </w:p>
        </w:tc>
        <w:tc>
          <w:tcPr>
            <w:tcW w:w="7465" w:type="dxa"/>
            <w:gridSpan w:val="3"/>
            <w:vAlign w:val="center"/>
          </w:tcPr>
          <w:p w14:paraId="4DCFD4A4" w14:textId="77777777" w:rsidR="00A7386E" w:rsidRPr="00A7386E" w:rsidRDefault="00A7386E" w:rsidP="001D41A1">
            <w:pPr>
              <w:rPr>
                <w:rFonts w:ascii="Simplon Norm" w:hAnsi="Simplon Norm" w:cstheme="minorHAnsi"/>
              </w:rPr>
            </w:pPr>
          </w:p>
          <w:p w14:paraId="391D6B20" w14:textId="77777777" w:rsidR="00A7386E" w:rsidRPr="00A7386E" w:rsidRDefault="00A7386E" w:rsidP="001D41A1">
            <w:pPr>
              <w:rPr>
                <w:rFonts w:ascii="Simplon Norm" w:hAnsi="Simplon Norm" w:cstheme="minorHAnsi"/>
              </w:rPr>
            </w:pPr>
          </w:p>
          <w:p w14:paraId="38A37268" w14:textId="77777777" w:rsidR="00A7386E" w:rsidRPr="00A7386E" w:rsidRDefault="00A7386E" w:rsidP="001D41A1">
            <w:pPr>
              <w:rPr>
                <w:rFonts w:ascii="Simplon Norm" w:hAnsi="Simplon Norm" w:cstheme="minorHAnsi"/>
              </w:rPr>
            </w:pPr>
          </w:p>
          <w:p w14:paraId="7168DA11" w14:textId="77777777" w:rsidR="00A7386E" w:rsidRPr="00A7386E" w:rsidRDefault="00A7386E" w:rsidP="001D41A1">
            <w:pPr>
              <w:rPr>
                <w:rFonts w:ascii="Simplon Norm" w:hAnsi="Simplon Norm" w:cstheme="minorHAnsi"/>
              </w:rPr>
            </w:pPr>
          </w:p>
          <w:p w14:paraId="5E82B9A8" w14:textId="77777777" w:rsidR="00A7386E" w:rsidRPr="00A7386E" w:rsidRDefault="00A7386E" w:rsidP="001D41A1">
            <w:pPr>
              <w:rPr>
                <w:rFonts w:ascii="Simplon Norm" w:hAnsi="Simplon Norm" w:cstheme="minorHAnsi"/>
              </w:rPr>
            </w:pPr>
          </w:p>
          <w:p w14:paraId="5819490E" w14:textId="77777777" w:rsidR="00A7386E" w:rsidRPr="00A7386E" w:rsidRDefault="00A7386E" w:rsidP="001D41A1">
            <w:pPr>
              <w:rPr>
                <w:rFonts w:ascii="Simplon Norm" w:hAnsi="Simplon Norm" w:cstheme="minorHAnsi"/>
              </w:rPr>
            </w:pPr>
          </w:p>
          <w:p w14:paraId="5D1494EC" w14:textId="77777777" w:rsidR="00A7386E" w:rsidRPr="00A7386E" w:rsidRDefault="00A7386E" w:rsidP="001D41A1">
            <w:pPr>
              <w:rPr>
                <w:rFonts w:ascii="Simplon Norm" w:hAnsi="Simplon Norm" w:cstheme="minorHAnsi"/>
              </w:rPr>
            </w:pPr>
          </w:p>
          <w:p w14:paraId="79A1FEB8" w14:textId="77777777" w:rsidR="00A7386E" w:rsidRPr="00A7386E" w:rsidRDefault="00A7386E" w:rsidP="001D41A1">
            <w:pPr>
              <w:rPr>
                <w:rFonts w:ascii="Simplon Norm" w:hAnsi="Simplon Norm" w:cstheme="minorHAnsi"/>
              </w:rPr>
            </w:pPr>
          </w:p>
        </w:tc>
      </w:tr>
      <w:tr w:rsidR="00A7386E" w:rsidRPr="00A7386E" w14:paraId="1EC2CA2B" w14:textId="77777777" w:rsidTr="006655D2">
        <w:trPr>
          <w:cantSplit/>
          <w:trHeight w:val="405"/>
        </w:trPr>
        <w:tc>
          <w:tcPr>
            <w:tcW w:w="2345" w:type="dxa"/>
            <w:shd w:val="clear" w:color="auto" w:fill="F2F2F2" w:themeFill="background1" w:themeFillShade="F2"/>
            <w:vAlign w:val="center"/>
          </w:tcPr>
          <w:p w14:paraId="15F8F9B4" w14:textId="77777777" w:rsidR="00A7386E" w:rsidRPr="00A7386E" w:rsidRDefault="00A7386E" w:rsidP="001D41A1">
            <w:pPr>
              <w:rPr>
                <w:rFonts w:ascii="Simplon Norm" w:hAnsi="Simplon Norm" w:cstheme="minorHAnsi"/>
              </w:rPr>
            </w:pPr>
            <w:r w:rsidRPr="00A7386E">
              <w:rPr>
                <w:rFonts w:ascii="Simplon Norm" w:hAnsi="Simplon Norm" w:cstheme="minorHAnsi"/>
              </w:rPr>
              <w:t>Witnesses?</w:t>
            </w:r>
          </w:p>
          <w:p w14:paraId="0B9025FE" w14:textId="77777777" w:rsidR="00A7386E" w:rsidRPr="00A7386E" w:rsidRDefault="00A7386E" w:rsidP="001D41A1">
            <w:pPr>
              <w:rPr>
                <w:rFonts w:ascii="Simplon Norm" w:hAnsi="Simplon Norm" w:cstheme="minorHAnsi"/>
              </w:rPr>
            </w:pPr>
            <w:r w:rsidRPr="00A7386E">
              <w:rPr>
                <w:rFonts w:ascii="Simplon Norm" w:hAnsi="Simplon Norm" w:cstheme="minorHAnsi"/>
              </w:rPr>
              <w:t>Include Name and Phone Number for all witnesses.</w:t>
            </w:r>
          </w:p>
        </w:tc>
        <w:tc>
          <w:tcPr>
            <w:tcW w:w="7465" w:type="dxa"/>
            <w:gridSpan w:val="3"/>
            <w:vAlign w:val="center"/>
          </w:tcPr>
          <w:p w14:paraId="340E2C35" w14:textId="77777777" w:rsidR="00A7386E" w:rsidRPr="00A7386E" w:rsidRDefault="00A7386E" w:rsidP="001D41A1">
            <w:pPr>
              <w:spacing w:before="120" w:after="120"/>
              <w:rPr>
                <w:rFonts w:ascii="Simplon Norm" w:hAnsi="Simplon Norm" w:cstheme="minorHAnsi"/>
              </w:rPr>
            </w:pPr>
          </w:p>
        </w:tc>
      </w:tr>
    </w:tbl>
    <w:p w14:paraId="31D29017" w14:textId="77777777" w:rsidR="00A7386E" w:rsidRPr="00A7386E" w:rsidRDefault="00A7386E" w:rsidP="00A7386E">
      <w:pPr>
        <w:spacing w:before="120"/>
        <w:rPr>
          <w:rFonts w:ascii="Simplon Norm" w:hAnsi="Simplon Norm" w:cstheme="minorHAnsi"/>
        </w:rPr>
      </w:pPr>
      <w:r w:rsidRPr="00A7386E">
        <w:rPr>
          <w:rFonts w:ascii="Simplon Norm" w:hAnsi="Simplon Norm" w:cstheme="minorHAnsi"/>
          <w:b/>
        </w:rPr>
        <w:t>After the Incident</w:t>
      </w:r>
      <w:r w:rsidRPr="00A7386E">
        <w:rPr>
          <w:rFonts w:ascii="Simplon Norm" w:hAnsi="Simplon Norm" w:cstheme="minorHAnsi"/>
        </w:rPr>
        <w:t>:</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9"/>
        <w:gridCol w:w="7451"/>
      </w:tblGrid>
      <w:tr w:rsidR="00A7386E" w:rsidRPr="00A7386E" w14:paraId="2B5FDF99" w14:textId="77777777" w:rsidTr="006655D2">
        <w:trPr>
          <w:trHeight w:val="405"/>
        </w:trPr>
        <w:tc>
          <w:tcPr>
            <w:tcW w:w="2359" w:type="dxa"/>
            <w:vAlign w:val="center"/>
          </w:tcPr>
          <w:p w14:paraId="75EE8C3B" w14:textId="77777777" w:rsidR="00A7386E" w:rsidRPr="00A7386E" w:rsidRDefault="00A7386E" w:rsidP="001D41A1">
            <w:pPr>
              <w:rPr>
                <w:rFonts w:ascii="Simplon Norm" w:hAnsi="Simplon Norm" w:cstheme="minorHAnsi"/>
              </w:rPr>
            </w:pPr>
            <w:r w:rsidRPr="00A7386E">
              <w:rPr>
                <w:rFonts w:ascii="Simplon Norm" w:hAnsi="Simplon Norm" w:cstheme="minorHAnsi"/>
              </w:rPr>
              <w:t>What happened immediately after the incident (</w:t>
            </w:r>
            <w:proofErr w:type="gramStart"/>
            <w:r w:rsidRPr="00A7386E">
              <w:rPr>
                <w:rFonts w:ascii="Simplon Norm" w:hAnsi="Simplon Norm" w:cstheme="minorHAnsi"/>
              </w:rPr>
              <w:t>e.g.</w:t>
            </w:r>
            <w:proofErr w:type="gramEnd"/>
            <w:r w:rsidRPr="00A7386E">
              <w:rPr>
                <w:rFonts w:ascii="Simplon Norm" w:hAnsi="Simplon Norm" w:cstheme="minorHAnsi"/>
              </w:rPr>
              <w:t xml:space="preserve"> Ambulance / Police called, first aid given)?</w:t>
            </w:r>
          </w:p>
        </w:tc>
        <w:tc>
          <w:tcPr>
            <w:tcW w:w="7451" w:type="dxa"/>
            <w:vAlign w:val="center"/>
          </w:tcPr>
          <w:p w14:paraId="5B86B762" w14:textId="77777777" w:rsidR="00A7386E" w:rsidRPr="00A7386E" w:rsidRDefault="00A7386E" w:rsidP="001D41A1">
            <w:pPr>
              <w:rPr>
                <w:rFonts w:ascii="Simplon Norm" w:hAnsi="Simplon Norm" w:cstheme="minorHAnsi"/>
              </w:rPr>
            </w:pPr>
          </w:p>
          <w:p w14:paraId="5A35FF7E" w14:textId="77777777" w:rsidR="00A7386E" w:rsidRPr="00A7386E" w:rsidRDefault="00A7386E" w:rsidP="001D41A1">
            <w:pPr>
              <w:rPr>
                <w:rFonts w:ascii="Simplon Norm" w:hAnsi="Simplon Norm" w:cstheme="minorHAnsi"/>
              </w:rPr>
            </w:pPr>
          </w:p>
          <w:p w14:paraId="64977D42" w14:textId="77777777" w:rsidR="00A7386E" w:rsidRPr="00A7386E" w:rsidRDefault="00A7386E" w:rsidP="001D41A1">
            <w:pPr>
              <w:rPr>
                <w:rFonts w:ascii="Simplon Norm" w:hAnsi="Simplon Norm" w:cstheme="minorHAnsi"/>
              </w:rPr>
            </w:pPr>
          </w:p>
          <w:p w14:paraId="22AD29D1" w14:textId="77777777" w:rsidR="00A7386E" w:rsidRPr="00A7386E" w:rsidRDefault="00A7386E" w:rsidP="001D41A1">
            <w:pPr>
              <w:rPr>
                <w:rFonts w:ascii="Simplon Norm" w:hAnsi="Simplon Norm" w:cstheme="minorHAnsi"/>
              </w:rPr>
            </w:pPr>
          </w:p>
          <w:p w14:paraId="6829EC6C" w14:textId="77777777" w:rsidR="00A7386E" w:rsidRPr="00A7386E" w:rsidRDefault="00A7386E" w:rsidP="001D41A1">
            <w:pPr>
              <w:rPr>
                <w:rFonts w:ascii="Simplon Norm" w:hAnsi="Simplon Norm" w:cstheme="minorHAnsi"/>
              </w:rPr>
            </w:pPr>
          </w:p>
        </w:tc>
      </w:tr>
      <w:tr w:rsidR="00A7386E" w:rsidRPr="00A7386E" w14:paraId="5D61F426" w14:textId="77777777" w:rsidTr="006655D2">
        <w:trPr>
          <w:trHeight w:val="405"/>
        </w:trPr>
        <w:tc>
          <w:tcPr>
            <w:tcW w:w="2359" w:type="dxa"/>
            <w:vAlign w:val="center"/>
          </w:tcPr>
          <w:p w14:paraId="1811CDCC" w14:textId="218DAD6F" w:rsidR="00A7386E" w:rsidRPr="00A7386E" w:rsidRDefault="00A7386E" w:rsidP="001D41A1">
            <w:pPr>
              <w:rPr>
                <w:rFonts w:ascii="Simplon Norm" w:hAnsi="Simplon Norm" w:cstheme="minorHAnsi"/>
              </w:rPr>
            </w:pPr>
            <w:r w:rsidRPr="00A7386E">
              <w:rPr>
                <w:rFonts w:ascii="Simplon Norm" w:hAnsi="Simplon Norm" w:cstheme="minorHAnsi"/>
              </w:rPr>
              <w:t>Who was the incident reported to (</w:t>
            </w:r>
            <w:proofErr w:type="gramStart"/>
            <w:r w:rsidRPr="00A7386E">
              <w:rPr>
                <w:rFonts w:ascii="Simplon Norm" w:hAnsi="Simplon Norm" w:cstheme="minorHAnsi"/>
              </w:rPr>
              <w:t>e.g.</w:t>
            </w:r>
            <w:proofErr w:type="gramEnd"/>
            <w:r w:rsidRPr="00A7386E">
              <w:rPr>
                <w:rFonts w:ascii="Simplon Norm" w:hAnsi="Simplon Norm" w:cstheme="minorHAnsi"/>
              </w:rPr>
              <w:t xml:space="preserve"> Manager, SafeWork, Client)?</w:t>
            </w:r>
          </w:p>
        </w:tc>
        <w:tc>
          <w:tcPr>
            <w:tcW w:w="7451" w:type="dxa"/>
            <w:vAlign w:val="center"/>
          </w:tcPr>
          <w:p w14:paraId="7E10BD15" w14:textId="77777777" w:rsidR="00A7386E" w:rsidRPr="00A7386E" w:rsidRDefault="00A7386E" w:rsidP="001D41A1">
            <w:pPr>
              <w:rPr>
                <w:rFonts w:ascii="Simplon Norm" w:hAnsi="Simplon Norm" w:cstheme="minorHAnsi"/>
              </w:rPr>
            </w:pPr>
          </w:p>
          <w:p w14:paraId="6332D4C0" w14:textId="77777777" w:rsidR="00A7386E" w:rsidRPr="00A7386E" w:rsidRDefault="00A7386E" w:rsidP="001D41A1">
            <w:pPr>
              <w:rPr>
                <w:rFonts w:ascii="Simplon Norm" w:hAnsi="Simplon Norm" w:cstheme="minorHAnsi"/>
              </w:rPr>
            </w:pPr>
          </w:p>
          <w:p w14:paraId="3018A8FC" w14:textId="77777777" w:rsidR="00A7386E" w:rsidRPr="00A7386E" w:rsidRDefault="00A7386E" w:rsidP="001D41A1">
            <w:pPr>
              <w:rPr>
                <w:rFonts w:ascii="Simplon Norm" w:hAnsi="Simplon Norm" w:cstheme="minorHAnsi"/>
              </w:rPr>
            </w:pPr>
          </w:p>
          <w:p w14:paraId="3D17A037" w14:textId="77777777" w:rsidR="00A7386E" w:rsidRPr="00A7386E" w:rsidRDefault="00A7386E" w:rsidP="001D41A1">
            <w:pPr>
              <w:rPr>
                <w:rFonts w:ascii="Simplon Norm" w:hAnsi="Simplon Norm" w:cstheme="minorHAnsi"/>
              </w:rPr>
            </w:pPr>
          </w:p>
          <w:p w14:paraId="4E6A418F" w14:textId="77777777" w:rsidR="00A7386E" w:rsidRPr="00A7386E" w:rsidRDefault="00A7386E" w:rsidP="001D41A1">
            <w:pPr>
              <w:rPr>
                <w:rFonts w:ascii="Simplon Norm" w:hAnsi="Simplon Norm" w:cstheme="minorHAnsi"/>
              </w:rPr>
            </w:pPr>
          </w:p>
        </w:tc>
      </w:tr>
      <w:tr w:rsidR="00A7386E" w:rsidRPr="00A7386E" w14:paraId="7A30AFD4" w14:textId="77777777" w:rsidTr="006655D2">
        <w:trPr>
          <w:trHeight w:val="405"/>
        </w:trPr>
        <w:tc>
          <w:tcPr>
            <w:tcW w:w="2359" w:type="dxa"/>
            <w:vAlign w:val="center"/>
          </w:tcPr>
          <w:p w14:paraId="11E0308C" w14:textId="77777777" w:rsidR="00A7386E" w:rsidRPr="00A7386E" w:rsidRDefault="00A7386E" w:rsidP="001D41A1">
            <w:pPr>
              <w:rPr>
                <w:rFonts w:ascii="Simplon Norm" w:hAnsi="Simplon Norm" w:cstheme="minorHAnsi"/>
              </w:rPr>
            </w:pPr>
            <w:r w:rsidRPr="00A7386E">
              <w:rPr>
                <w:rFonts w:ascii="Simplon Norm" w:hAnsi="Simplon Norm" w:cstheme="minorHAnsi"/>
              </w:rPr>
              <w:t>What immediate corrective actions were undertaken?</w:t>
            </w:r>
          </w:p>
        </w:tc>
        <w:tc>
          <w:tcPr>
            <w:tcW w:w="7451" w:type="dxa"/>
            <w:vAlign w:val="center"/>
          </w:tcPr>
          <w:p w14:paraId="60B31D0F" w14:textId="77777777" w:rsidR="00A7386E" w:rsidRPr="00A7386E" w:rsidRDefault="00A7386E" w:rsidP="001D41A1">
            <w:pPr>
              <w:rPr>
                <w:rFonts w:ascii="Simplon Norm" w:hAnsi="Simplon Norm" w:cstheme="minorHAnsi"/>
              </w:rPr>
            </w:pPr>
          </w:p>
          <w:p w14:paraId="526EBD1D" w14:textId="77777777" w:rsidR="00A7386E" w:rsidRPr="00A7386E" w:rsidRDefault="00A7386E" w:rsidP="001D41A1">
            <w:pPr>
              <w:rPr>
                <w:rFonts w:ascii="Simplon Norm" w:hAnsi="Simplon Norm" w:cstheme="minorHAnsi"/>
              </w:rPr>
            </w:pPr>
          </w:p>
          <w:p w14:paraId="7D59D441" w14:textId="77777777" w:rsidR="00A7386E" w:rsidRPr="00A7386E" w:rsidRDefault="00A7386E" w:rsidP="001D41A1">
            <w:pPr>
              <w:rPr>
                <w:rFonts w:ascii="Simplon Norm" w:hAnsi="Simplon Norm" w:cstheme="minorHAnsi"/>
              </w:rPr>
            </w:pPr>
          </w:p>
        </w:tc>
      </w:tr>
    </w:tbl>
    <w:p w14:paraId="1322A129" w14:textId="77777777" w:rsidR="00A7386E" w:rsidRPr="00A7386E" w:rsidRDefault="00A7386E" w:rsidP="00A7386E">
      <w:pPr>
        <w:spacing w:before="120"/>
        <w:rPr>
          <w:rFonts w:ascii="Simplon Norm" w:hAnsi="Simplon Norm" w:cstheme="minorHAnsi"/>
          <w:b/>
        </w:rPr>
      </w:pPr>
      <w:r w:rsidRPr="00A7386E">
        <w:rPr>
          <w:rFonts w:ascii="Simplon Norm" w:hAnsi="Simplon Norm" w:cstheme="minorHAnsi"/>
          <w:b/>
        </w:rPr>
        <w:lastRenderedPageBreak/>
        <w:t>Declaration by person completing form:</w:t>
      </w:r>
    </w:p>
    <w:p w14:paraId="328D65C8" w14:textId="77777777" w:rsidR="00A7386E" w:rsidRPr="00A7386E" w:rsidRDefault="00A7386E" w:rsidP="00A7386E">
      <w:pPr>
        <w:ind w:left="-360" w:right="-514"/>
        <w:rPr>
          <w:rFonts w:ascii="Simplon Norm" w:hAnsi="Simplon Norm" w:cstheme="minorHAnsi"/>
        </w:rPr>
      </w:pPr>
      <w:r w:rsidRPr="00A7386E">
        <w:rPr>
          <w:rFonts w:ascii="Simplon Norm" w:hAnsi="Simplon Norm" w:cstheme="minorHAnsi"/>
        </w:rPr>
        <w:t>I declare this to be a true account of the incident to the best of my understanding as a direct witness or as the incident was described to me (by a direct witness).</w:t>
      </w:r>
    </w:p>
    <w:tbl>
      <w:tblPr>
        <w:tblStyle w:val="TableGrid"/>
        <w:tblW w:w="9810" w:type="dxa"/>
        <w:tblInd w:w="-365" w:type="dxa"/>
        <w:tblLook w:val="04A0" w:firstRow="1" w:lastRow="0" w:firstColumn="1" w:lastColumn="0" w:noHBand="0" w:noVBand="1"/>
      </w:tblPr>
      <w:tblGrid>
        <w:gridCol w:w="3510"/>
        <w:gridCol w:w="6300"/>
      </w:tblGrid>
      <w:tr w:rsidR="00A7386E" w:rsidRPr="00A7386E" w14:paraId="6137BADC" w14:textId="77777777" w:rsidTr="001D41A1">
        <w:tc>
          <w:tcPr>
            <w:tcW w:w="3510" w:type="dxa"/>
          </w:tcPr>
          <w:p w14:paraId="758672DC" w14:textId="77777777" w:rsidR="00A7386E" w:rsidRPr="00A7386E" w:rsidRDefault="00A7386E" w:rsidP="001D41A1">
            <w:pPr>
              <w:rPr>
                <w:rFonts w:ascii="Simplon Norm" w:hAnsi="Simplon Norm" w:cstheme="minorHAnsi"/>
              </w:rPr>
            </w:pPr>
            <w:r w:rsidRPr="00A7386E">
              <w:rPr>
                <w:rFonts w:ascii="Simplon Norm" w:hAnsi="Simplon Norm" w:cstheme="minorHAnsi"/>
              </w:rPr>
              <w:t xml:space="preserve">Person who described the incident to you (if you did not witness the incident yourself): </w:t>
            </w:r>
          </w:p>
        </w:tc>
        <w:tc>
          <w:tcPr>
            <w:tcW w:w="6300" w:type="dxa"/>
          </w:tcPr>
          <w:p w14:paraId="41F14D85" w14:textId="77777777" w:rsidR="00A7386E" w:rsidRPr="00A7386E" w:rsidRDefault="00A7386E" w:rsidP="001D41A1">
            <w:pPr>
              <w:rPr>
                <w:rFonts w:ascii="Simplon Norm" w:hAnsi="Simplon Norm" w:cstheme="minorHAnsi"/>
              </w:rPr>
            </w:pPr>
          </w:p>
        </w:tc>
      </w:tr>
    </w:tbl>
    <w:p w14:paraId="32087811" w14:textId="77777777" w:rsidR="00A7386E" w:rsidRPr="00A7386E" w:rsidRDefault="00A7386E" w:rsidP="00A7386E">
      <w:pPr>
        <w:rPr>
          <w:rFonts w:ascii="Simplon Norm" w:hAnsi="Simplon Norm" w:cstheme="minorHAnsi"/>
        </w:rPr>
      </w:pPr>
    </w:p>
    <w:p w14:paraId="09F2FE78" w14:textId="3D4B1602" w:rsidR="00A7386E" w:rsidRPr="00A7386E" w:rsidRDefault="00A7386E" w:rsidP="00A7386E">
      <w:pPr>
        <w:rPr>
          <w:rFonts w:ascii="Simplon Norm" w:hAnsi="Simplon Norm" w:cstheme="minorHAnsi"/>
        </w:rPr>
      </w:pPr>
      <w:r w:rsidRPr="00A7386E">
        <w:rPr>
          <w:rFonts w:ascii="Simplon Norm" w:hAnsi="Simplon Norm" w:cstheme="minorHAnsi"/>
        </w:rPr>
        <w:t>Your Name: __________________ Role: ____________________</w:t>
      </w:r>
      <w:r w:rsidR="007151D9">
        <w:rPr>
          <w:rFonts w:ascii="Simplon Norm" w:hAnsi="Simplon Norm" w:cstheme="minorHAnsi"/>
        </w:rPr>
        <w:t xml:space="preserve"> </w:t>
      </w:r>
      <w:r w:rsidRPr="00A7386E">
        <w:rPr>
          <w:rFonts w:ascii="Simplon Norm" w:hAnsi="Simplon Norm" w:cstheme="minorHAnsi"/>
        </w:rPr>
        <w:t>Signature: ___________________</w:t>
      </w:r>
    </w:p>
    <w:p w14:paraId="4A18F059" w14:textId="04981B94" w:rsidR="00A7386E" w:rsidRPr="00A7386E" w:rsidRDefault="00A7386E" w:rsidP="00A7386E">
      <w:pPr>
        <w:spacing w:before="240" w:after="0"/>
        <w:rPr>
          <w:rFonts w:ascii="Simplon Norm" w:hAnsi="Simplon Norm" w:cstheme="minorHAnsi"/>
        </w:rPr>
      </w:pPr>
      <w:r w:rsidRPr="00A7386E">
        <w:rPr>
          <w:rFonts w:ascii="Simplon Norm" w:hAnsi="Simplon Norm" w:cstheme="minorHAnsi"/>
        </w:rPr>
        <w:t>Date of report: _______________________ Contact Number: ________________________</w:t>
      </w:r>
    </w:p>
    <w:p w14:paraId="39C96D5C" w14:textId="77777777" w:rsidR="00A7386E" w:rsidRPr="00A7386E" w:rsidRDefault="00A7386E" w:rsidP="00A7386E">
      <w:pPr>
        <w:rPr>
          <w:rFonts w:ascii="Simplon Norm" w:hAnsi="Simplon Norm" w:cstheme="minorHAnsi"/>
          <w:b/>
        </w:rPr>
      </w:pPr>
      <w:r w:rsidRPr="00A7386E">
        <w:rPr>
          <w:rFonts w:ascii="Simplon Norm" w:hAnsi="Simplon Norm" w:cstheme="minorHAnsi"/>
          <w:b/>
          <w:noProof/>
        </w:rPr>
        <mc:AlternateContent>
          <mc:Choice Requires="wps">
            <w:drawing>
              <wp:anchor distT="0" distB="0" distL="114300" distR="114300" simplePos="0" relativeHeight="251658241" behindDoc="1" locked="0" layoutInCell="1" allowOverlap="1" wp14:anchorId="6A644B15" wp14:editId="24A141C4">
                <wp:simplePos x="0" y="0"/>
                <wp:positionH relativeFrom="column">
                  <wp:posOffset>-247650</wp:posOffset>
                </wp:positionH>
                <wp:positionV relativeFrom="paragraph">
                  <wp:posOffset>92710</wp:posOffset>
                </wp:positionV>
                <wp:extent cx="6242050" cy="179070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6242050" cy="1790700"/>
                        </a:xfrm>
                        <a:prstGeom prst="rect">
                          <a:avLst/>
                        </a:prstGeom>
                        <a:solidFill>
                          <a:schemeClr val="bg1">
                            <a:lumMod val="95000"/>
                            <a:alpha val="52000"/>
                          </a:schemeClr>
                        </a:solidFill>
                        <a:ln w="18000">
                          <a:solidFill>
                            <a:schemeClr val="tx1">
                              <a:alpha val="46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E01B4" id="Rectangle 15" o:spid="_x0000_s1026" style="position:absolute;margin-left:-19.5pt;margin-top:7.3pt;width:491.5pt;height:14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" fillcolor="#f2f2f2 [3052]" strokecolor="black [3213]" strokeweight=".5mm">
                <v:fill opacity="34181f"/>
                <v:stroke opacity="30069f"/>
              </v:rect>
            </w:pict>
          </mc:Fallback>
        </mc:AlternateContent>
      </w:r>
    </w:p>
    <w:p w14:paraId="7F7532E4" w14:textId="77777777" w:rsidR="00A7386E" w:rsidRPr="00A7386E" w:rsidRDefault="00A7386E" w:rsidP="00A7386E">
      <w:pPr>
        <w:rPr>
          <w:rFonts w:ascii="Simplon Norm" w:hAnsi="Simplon Norm" w:cstheme="minorHAnsi"/>
          <w:b/>
        </w:rPr>
      </w:pPr>
      <w:r w:rsidRPr="00A7386E">
        <w:rPr>
          <w:rFonts w:ascii="Simplon Norm" w:hAnsi="Simplon Norm" w:cstheme="minorHAnsi"/>
          <w:b/>
        </w:rPr>
        <w:t>Manager Review</w:t>
      </w:r>
    </w:p>
    <w:p w14:paraId="4E2E582D" w14:textId="77777777" w:rsidR="00A7386E" w:rsidRPr="00A7386E" w:rsidRDefault="00A7386E" w:rsidP="00A7386E">
      <w:pPr>
        <w:rPr>
          <w:rFonts w:ascii="Simplon Norm" w:hAnsi="Simplon Norm" w:cstheme="minorHAnsi"/>
        </w:rPr>
      </w:pPr>
      <w:r w:rsidRPr="00A7386E">
        <w:rPr>
          <w:rFonts w:ascii="Simplon Norm" w:hAnsi="Simplon Norm" w:cstheme="minorHAnsi"/>
        </w:rPr>
        <w:t>Name: __________________ Role: ____________________. Signature: __________________</w:t>
      </w:r>
    </w:p>
    <w:p w14:paraId="62F9A038" w14:textId="35C8416B" w:rsidR="00A7386E" w:rsidRPr="00A7386E" w:rsidRDefault="00A7386E" w:rsidP="00A7386E">
      <w:pPr>
        <w:tabs>
          <w:tab w:val="left" w:pos="3600"/>
        </w:tabs>
        <w:spacing w:before="240"/>
        <w:rPr>
          <w:rFonts w:ascii="Simplon Norm" w:hAnsi="Simplon Norm" w:cstheme="minorHAnsi"/>
        </w:rPr>
      </w:pPr>
      <w:r w:rsidRPr="00A7386E">
        <w:rPr>
          <w:rFonts w:ascii="Simplon Norm" w:hAnsi="Simplon Norm" w:cstheme="minorHAnsi"/>
        </w:rPr>
        <w:t>Date: ___________________. Contact Number: ________________________</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7740"/>
      </w:tblGrid>
      <w:tr w:rsidR="00A7386E" w:rsidRPr="00A7386E" w14:paraId="042E91EC" w14:textId="77777777" w:rsidTr="00A7386E">
        <w:trPr>
          <w:trHeight w:val="405"/>
        </w:trPr>
        <w:tc>
          <w:tcPr>
            <w:tcW w:w="2070" w:type="dxa"/>
            <w:vAlign w:val="center"/>
          </w:tcPr>
          <w:p w14:paraId="1D847770" w14:textId="77777777" w:rsidR="00A7386E" w:rsidRPr="00A7386E" w:rsidRDefault="00A7386E" w:rsidP="001D41A1">
            <w:pPr>
              <w:rPr>
                <w:rFonts w:ascii="Simplon Norm" w:hAnsi="Simplon Norm" w:cstheme="minorHAnsi"/>
              </w:rPr>
            </w:pPr>
            <w:r w:rsidRPr="00A7386E">
              <w:rPr>
                <w:rFonts w:ascii="Simplon Norm" w:hAnsi="Simplon Norm" w:cstheme="minorHAnsi"/>
              </w:rPr>
              <w:t>Comments:</w:t>
            </w:r>
          </w:p>
          <w:p w14:paraId="7DE6B729" w14:textId="77777777" w:rsidR="00A7386E" w:rsidRPr="00A7386E" w:rsidRDefault="00A7386E" w:rsidP="001D41A1">
            <w:pPr>
              <w:rPr>
                <w:rFonts w:ascii="Simplon Norm" w:hAnsi="Simplon Norm" w:cstheme="minorHAnsi"/>
              </w:rPr>
            </w:pPr>
          </w:p>
        </w:tc>
        <w:tc>
          <w:tcPr>
            <w:tcW w:w="7740" w:type="dxa"/>
            <w:shd w:val="clear" w:color="auto" w:fill="FFFFFF" w:themeFill="background1"/>
            <w:vAlign w:val="center"/>
          </w:tcPr>
          <w:p w14:paraId="170D97EF" w14:textId="77777777" w:rsidR="00A7386E" w:rsidRPr="00A7386E" w:rsidRDefault="00A7386E" w:rsidP="001D41A1">
            <w:pPr>
              <w:rPr>
                <w:rFonts w:ascii="Simplon Norm" w:hAnsi="Simplon Norm" w:cstheme="minorHAnsi"/>
                <w:b/>
              </w:rPr>
            </w:pPr>
          </w:p>
          <w:p w14:paraId="7F8A5EFF" w14:textId="77777777" w:rsidR="00A7386E" w:rsidRPr="00A7386E" w:rsidRDefault="00A7386E" w:rsidP="001D41A1">
            <w:pPr>
              <w:rPr>
                <w:rFonts w:ascii="Simplon Norm" w:hAnsi="Simplon Norm" w:cstheme="minorHAnsi"/>
                <w:b/>
              </w:rPr>
            </w:pPr>
          </w:p>
          <w:p w14:paraId="7A6B5F29" w14:textId="77777777" w:rsidR="00A7386E" w:rsidRPr="00A7386E" w:rsidRDefault="00A7386E" w:rsidP="001D41A1">
            <w:pPr>
              <w:rPr>
                <w:rFonts w:ascii="Simplon Norm" w:hAnsi="Simplon Norm" w:cstheme="minorHAnsi"/>
                <w:b/>
              </w:rPr>
            </w:pPr>
          </w:p>
        </w:tc>
      </w:tr>
      <w:tr w:rsidR="00A7386E" w:rsidRPr="00A7386E" w14:paraId="350EB9F6" w14:textId="77777777" w:rsidTr="00A7386E">
        <w:trPr>
          <w:trHeight w:val="405"/>
        </w:trPr>
        <w:tc>
          <w:tcPr>
            <w:tcW w:w="2070" w:type="dxa"/>
            <w:vAlign w:val="center"/>
          </w:tcPr>
          <w:p w14:paraId="09A0BF1D" w14:textId="77777777" w:rsidR="00A7386E" w:rsidRPr="00A7386E" w:rsidRDefault="00A7386E" w:rsidP="001D41A1">
            <w:pPr>
              <w:rPr>
                <w:rFonts w:ascii="Simplon Norm" w:hAnsi="Simplon Norm" w:cstheme="minorHAnsi"/>
              </w:rPr>
            </w:pPr>
            <w:r w:rsidRPr="00A7386E">
              <w:rPr>
                <w:rFonts w:ascii="Simplon Norm" w:hAnsi="Simplon Norm" w:cstheme="minorHAnsi"/>
              </w:rPr>
              <w:t>Is an investigation required?</w:t>
            </w:r>
          </w:p>
        </w:tc>
        <w:tc>
          <w:tcPr>
            <w:tcW w:w="7740" w:type="dxa"/>
            <w:shd w:val="clear" w:color="auto" w:fill="FFFFFF" w:themeFill="background1"/>
            <w:vAlign w:val="center"/>
          </w:tcPr>
          <w:p w14:paraId="76D06DBC" w14:textId="77777777" w:rsidR="00A7386E" w:rsidRPr="00A7386E" w:rsidRDefault="00A7386E" w:rsidP="001D41A1">
            <w:pPr>
              <w:rPr>
                <w:rFonts w:ascii="Simplon Norm" w:hAnsi="Simplon Norm" w:cstheme="minorHAnsi"/>
                <w:b/>
              </w:rPr>
            </w:pPr>
          </w:p>
        </w:tc>
      </w:tr>
    </w:tbl>
    <w:p w14:paraId="1100E52B" w14:textId="77777777" w:rsidR="00A7386E" w:rsidRPr="00A7386E" w:rsidRDefault="00A7386E" w:rsidP="00A7386E">
      <w:pPr>
        <w:rPr>
          <w:rFonts w:ascii="Simplon Norm" w:hAnsi="Simplon Norm"/>
        </w:rPr>
      </w:pPr>
    </w:p>
    <w:p w14:paraId="12DBC859" w14:textId="77777777" w:rsidR="00A7386E" w:rsidRPr="00FF340D" w:rsidRDefault="00A7386E" w:rsidP="00BE7516">
      <w:pPr>
        <w:rPr>
          <w:rFonts w:ascii="Simplon Norm" w:hAnsi="Simplon Norm" w:cstheme="minorHAnsi"/>
        </w:rPr>
      </w:pPr>
    </w:p>
    <w:sectPr w:rsidR="00A7386E" w:rsidRPr="00FF340D" w:rsidSect="00760880">
      <w:footerReference w:type="default" r:id="rId32"/>
      <w:footerReference w:type="first" r:id="rId33"/>
      <w:pgSz w:w="12240" w:h="15840"/>
      <w:pgMar w:top="1089" w:right="1200" w:bottom="851" w:left="1200" w:header="0" w:footer="567"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A4D6" w14:textId="77777777" w:rsidR="00594FAD" w:rsidRDefault="00594FAD">
      <w:r>
        <w:separator/>
      </w:r>
    </w:p>
    <w:p w14:paraId="5ED76461" w14:textId="77777777" w:rsidR="00594FAD" w:rsidRDefault="00594FAD"/>
  </w:endnote>
  <w:endnote w:type="continuationSeparator" w:id="0">
    <w:p w14:paraId="218B938E" w14:textId="77777777" w:rsidR="00594FAD" w:rsidRDefault="00594FAD">
      <w:r>
        <w:continuationSeparator/>
      </w:r>
    </w:p>
    <w:p w14:paraId="02A867E9" w14:textId="77777777" w:rsidR="00594FAD" w:rsidRDefault="00594FAD"/>
  </w:endnote>
  <w:endnote w:type="continuationNotice" w:id="1">
    <w:p w14:paraId="4FD39EE9" w14:textId="77777777" w:rsidR="00594FAD" w:rsidRDefault="00594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Light">
    <w:altName w:val="Calibri"/>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NewsGoth BT">
    <w:altName w:val="Calibri"/>
    <w:charset w:val="00"/>
    <w:family w:val="swiss"/>
    <w:pitch w:val="variable"/>
    <w:sig w:usb0="800000AF" w:usb1="1000204A" w:usb2="00000000" w:usb3="00000000" w:csb0="0000001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plon Norm">
    <w:altName w:val="Calibri"/>
    <w:panose1 w:val="020B0500030000000000"/>
    <w:charset w:val="00"/>
    <w:family w:val="swiss"/>
    <w:notTrueType/>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7C58" w14:textId="106FD694" w:rsidR="005023A3" w:rsidRPr="00D425D3" w:rsidRDefault="005023A3" w:rsidP="00D624E9">
    <w:pPr>
      <w:pStyle w:val="Footer"/>
      <w:pBdr>
        <w:top w:val="single" w:sz="4" w:space="1" w:color="auto"/>
      </w:pBdr>
      <w:tabs>
        <w:tab w:val="clear" w:pos="4153"/>
        <w:tab w:val="clear" w:pos="8306"/>
        <w:tab w:val="center" w:pos="4820"/>
        <w:tab w:val="right" w:pos="9781"/>
      </w:tabs>
      <w:rPr>
        <w:sz w:val="18"/>
      </w:rPr>
    </w:pPr>
    <w:r>
      <w:t>UP Building and Construction</w:t>
    </w:r>
    <w:r w:rsidR="00D624E9">
      <w:tab/>
    </w:r>
    <w:sdt>
      <w:sdtPr>
        <w:id w:val="-1698384405"/>
        <w:docPartObj>
          <w:docPartGallery w:val="Page Numbers (Bottom of Page)"/>
          <w:docPartUnique/>
        </w:docPartObj>
      </w:sdtPr>
      <w:sdtEndPr>
        <w:rPr>
          <w:noProof/>
          <w:sz w:val="18"/>
        </w:rPr>
      </w:sdtEndPr>
      <w:sdtContent>
        <w:r w:rsidR="00D624E9" w:rsidRPr="007F51C8">
          <w:rPr>
            <w:sz w:val="18"/>
          </w:rPr>
          <w:fldChar w:fldCharType="begin"/>
        </w:r>
        <w:r w:rsidR="00D624E9" w:rsidRPr="007F51C8">
          <w:rPr>
            <w:sz w:val="18"/>
          </w:rPr>
          <w:instrText xml:space="preserve"> PAGE   \* MERGEFORMAT </w:instrText>
        </w:r>
        <w:r w:rsidR="00D624E9" w:rsidRPr="007F51C8">
          <w:rPr>
            <w:sz w:val="18"/>
          </w:rPr>
          <w:fldChar w:fldCharType="separate"/>
        </w:r>
        <w:r w:rsidR="00D624E9">
          <w:rPr>
            <w:sz w:val="18"/>
          </w:rPr>
          <w:t>9</w:t>
        </w:r>
        <w:r w:rsidR="00D624E9" w:rsidRPr="007F51C8">
          <w:rPr>
            <w:noProof/>
            <w:sz w:val="18"/>
          </w:rPr>
          <w:fldChar w:fldCharType="end"/>
        </w:r>
      </w:sdtContent>
    </w:sdt>
    <w:r w:rsidR="00D624E9">
      <w:rPr>
        <w:noProof/>
        <w:sz w:val="18"/>
      </w:rPr>
      <w:tab/>
    </w:r>
    <w:r w:rsidR="00D624E9">
      <w:t>Work Health and Safety – Policy and Procedures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B986" w14:textId="77777777" w:rsidR="00B33D92" w:rsidRDefault="00B33D92" w:rsidP="00E121A3">
    <w:pPr>
      <w:ind w:right="360"/>
    </w:pPr>
    <w:r>
      <w:t xml:space="preserve">Unit number Unit Name </w:t>
    </w:r>
    <w:r>
      <w:tab/>
      <w:t xml:space="preserve">              Version Month Year</w:t>
    </w:r>
    <w:r>
      <w:ptab w:relativeTo="margin" w:alignment="right" w:leader="none"/>
    </w:r>
  </w:p>
  <w:p w14:paraId="788FFE0D" w14:textId="77777777" w:rsidR="00B33D92" w:rsidRDefault="00B33D92" w:rsidP="00E121A3">
    <w:r>
      <w:t>Cluster – Name of cluster</w:t>
    </w:r>
    <w:r>
      <w:tab/>
      <w:t xml:space="preserve">            Reviewed Month Date</w:t>
    </w:r>
    <w:r>
      <w:tab/>
      <w:t xml:space="preserve">                 Version 0.0</w:t>
    </w:r>
  </w:p>
  <w:p w14:paraId="6309812E" w14:textId="77777777" w:rsidR="00B33D92" w:rsidRDefault="00B33D92" w:rsidP="00E121A3">
    <w:pPr>
      <w:pStyle w:val="Footer"/>
      <w:framePr w:wrap="around" w:vAnchor="text" w:hAnchor="page" w:x="1143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7710CBF" w14:textId="77777777" w:rsidR="00B33D92" w:rsidRDefault="00B33D92"/>
  <w:p w14:paraId="37157600" w14:textId="77777777" w:rsidR="00B33D92" w:rsidRDefault="00B33D92"/>
  <w:p w14:paraId="59A2F92F" w14:textId="77777777" w:rsidR="00B33D92" w:rsidRDefault="00B33D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48EF" w14:textId="77777777" w:rsidR="00594FAD" w:rsidRDefault="00594FAD">
      <w:r>
        <w:separator/>
      </w:r>
    </w:p>
    <w:p w14:paraId="58F6DDFA" w14:textId="77777777" w:rsidR="00594FAD" w:rsidRDefault="00594FAD"/>
  </w:footnote>
  <w:footnote w:type="continuationSeparator" w:id="0">
    <w:p w14:paraId="7385EBD6" w14:textId="77777777" w:rsidR="00594FAD" w:rsidRDefault="00594FAD">
      <w:r>
        <w:continuationSeparator/>
      </w:r>
    </w:p>
    <w:p w14:paraId="73B57789" w14:textId="77777777" w:rsidR="00594FAD" w:rsidRDefault="00594FAD"/>
  </w:footnote>
  <w:footnote w:type="continuationNotice" w:id="1">
    <w:p w14:paraId="0A722B36" w14:textId="77777777" w:rsidR="00594FAD" w:rsidRDefault="00594F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7F0"/>
    <w:multiLevelType w:val="hybridMultilevel"/>
    <w:tmpl w:val="8BD25F96"/>
    <w:lvl w:ilvl="0" w:tplc="79761356">
      <w:start w:val="1"/>
      <w:numFmt w:val="bullet"/>
      <w:lvlText w:val=""/>
      <w:lvlJc w:val="left"/>
      <w:pPr>
        <w:tabs>
          <w:tab w:val="num" w:pos="360"/>
        </w:tabs>
        <w:ind w:left="0" w:firstLine="0"/>
      </w:pPr>
      <w:rPr>
        <w:rFonts w:ascii="Wingdings" w:hAnsi="Wingdings" w:hint="default"/>
        <w:sz w:val="28"/>
      </w:rPr>
    </w:lvl>
    <w:lvl w:ilvl="1" w:tplc="488C761C" w:tentative="1">
      <w:start w:val="1"/>
      <w:numFmt w:val="bullet"/>
      <w:lvlText w:val="o"/>
      <w:lvlJc w:val="left"/>
      <w:pPr>
        <w:tabs>
          <w:tab w:val="num" w:pos="1440"/>
        </w:tabs>
        <w:ind w:left="1440" w:hanging="360"/>
      </w:pPr>
      <w:rPr>
        <w:rFonts w:ascii="Courier New" w:hAnsi="Courier New" w:hint="default"/>
      </w:rPr>
    </w:lvl>
    <w:lvl w:ilvl="2" w:tplc="844A732C" w:tentative="1">
      <w:start w:val="1"/>
      <w:numFmt w:val="bullet"/>
      <w:lvlText w:val=""/>
      <w:lvlJc w:val="left"/>
      <w:pPr>
        <w:tabs>
          <w:tab w:val="num" w:pos="2160"/>
        </w:tabs>
        <w:ind w:left="2160" w:hanging="360"/>
      </w:pPr>
      <w:rPr>
        <w:rFonts w:ascii="Wingdings" w:hAnsi="Wingdings" w:hint="default"/>
      </w:rPr>
    </w:lvl>
    <w:lvl w:ilvl="3" w:tplc="D1263BEA" w:tentative="1">
      <w:start w:val="1"/>
      <w:numFmt w:val="bullet"/>
      <w:lvlText w:val=""/>
      <w:lvlJc w:val="left"/>
      <w:pPr>
        <w:tabs>
          <w:tab w:val="num" w:pos="2880"/>
        </w:tabs>
        <w:ind w:left="2880" w:hanging="360"/>
      </w:pPr>
      <w:rPr>
        <w:rFonts w:ascii="Symbol" w:hAnsi="Symbol" w:hint="default"/>
      </w:rPr>
    </w:lvl>
    <w:lvl w:ilvl="4" w:tplc="F6D2820E" w:tentative="1">
      <w:start w:val="1"/>
      <w:numFmt w:val="bullet"/>
      <w:lvlText w:val="o"/>
      <w:lvlJc w:val="left"/>
      <w:pPr>
        <w:tabs>
          <w:tab w:val="num" w:pos="3600"/>
        </w:tabs>
        <w:ind w:left="3600" w:hanging="360"/>
      </w:pPr>
      <w:rPr>
        <w:rFonts w:ascii="Courier New" w:hAnsi="Courier New" w:hint="default"/>
      </w:rPr>
    </w:lvl>
    <w:lvl w:ilvl="5" w:tplc="ECA894DE" w:tentative="1">
      <w:start w:val="1"/>
      <w:numFmt w:val="bullet"/>
      <w:lvlText w:val=""/>
      <w:lvlJc w:val="left"/>
      <w:pPr>
        <w:tabs>
          <w:tab w:val="num" w:pos="4320"/>
        </w:tabs>
        <w:ind w:left="4320" w:hanging="360"/>
      </w:pPr>
      <w:rPr>
        <w:rFonts w:ascii="Wingdings" w:hAnsi="Wingdings" w:hint="default"/>
      </w:rPr>
    </w:lvl>
    <w:lvl w:ilvl="6" w:tplc="92845CCC" w:tentative="1">
      <w:start w:val="1"/>
      <w:numFmt w:val="bullet"/>
      <w:lvlText w:val=""/>
      <w:lvlJc w:val="left"/>
      <w:pPr>
        <w:tabs>
          <w:tab w:val="num" w:pos="5040"/>
        </w:tabs>
        <w:ind w:left="5040" w:hanging="360"/>
      </w:pPr>
      <w:rPr>
        <w:rFonts w:ascii="Symbol" w:hAnsi="Symbol" w:hint="default"/>
      </w:rPr>
    </w:lvl>
    <w:lvl w:ilvl="7" w:tplc="61104110" w:tentative="1">
      <w:start w:val="1"/>
      <w:numFmt w:val="bullet"/>
      <w:lvlText w:val="o"/>
      <w:lvlJc w:val="left"/>
      <w:pPr>
        <w:tabs>
          <w:tab w:val="num" w:pos="5760"/>
        </w:tabs>
        <w:ind w:left="5760" w:hanging="360"/>
      </w:pPr>
      <w:rPr>
        <w:rFonts w:ascii="Courier New" w:hAnsi="Courier New" w:hint="default"/>
      </w:rPr>
    </w:lvl>
    <w:lvl w:ilvl="8" w:tplc="8BD4BD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67FE6"/>
    <w:multiLevelType w:val="hybridMultilevel"/>
    <w:tmpl w:val="E3106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A74B5B"/>
    <w:multiLevelType w:val="hybridMultilevel"/>
    <w:tmpl w:val="441E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9B30CD"/>
    <w:multiLevelType w:val="hybridMultilevel"/>
    <w:tmpl w:val="C0F4C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D83CE6"/>
    <w:multiLevelType w:val="multilevel"/>
    <w:tmpl w:val="11F4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91133C"/>
    <w:multiLevelType w:val="multilevel"/>
    <w:tmpl w:val="4ABA4CBA"/>
    <w:lvl w:ilvl="0">
      <w:start w:val="1"/>
      <w:numFmt w:val="bullet"/>
      <w:pStyle w:val="BCBodyBullet1"/>
      <w:lvlText w:val=""/>
      <w:lvlJc w:val="left"/>
      <w:pPr>
        <w:ind w:left="360" w:hanging="360"/>
      </w:pPr>
      <w:rPr>
        <w:rFonts w:ascii="Wingdings 2" w:hAnsi="Wingdings 2" w:hint="default"/>
        <w:color w:val="00304E"/>
      </w:rPr>
    </w:lvl>
    <w:lvl w:ilvl="1">
      <w:start w:val="1"/>
      <w:numFmt w:val="lowerLetter"/>
      <w:lvlText w:val="%2)"/>
      <w:lvlJc w:val="left"/>
      <w:pPr>
        <w:ind w:left="720" w:hanging="360"/>
      </w:pPr>
      <w:rPr>
        <w:rFonts w:hint="default"/>
      </w:rPr>
    </w:lvl>
    <w:lvl w:ilvl="2">
      <w:start w:val="1"/>
      <w:numFmt w:val="bullet"/>
      <w:lvlRestart w:val="1"/>
      <w:pStyle w:val="BCAssessorBullet1"/>
      <w:lvlText w:val=""/>
      <w:lvlJc w:val="left"/>
      <w:pPr>
        <w:ind w:left="357" w:hanging="357"/>
      </w:pPr>
      <w:rPr>
        <w:rFonts w:ascii="Wingdings 2" w:hAnsi="Wingdings 2" w:hint="default"/>
        <w:color w:val="FF0000"/>
      </w:rPr>
    </w:lvl>
    <w:lvl w:ilvl="3">
      <w:start w:val="1"/>
      <w:numFmt w:val="bullet"/>
      <w:pStyle w:val="BCAssessorBullet2"/>
      <w:lvlText w:val=""/>
      <w:lvlJc w:val="left"/>
      <w:pPr>
        <w:ind w:left="720" w:hanging="363"/>
      </w:pPr>
      <w:rPr>
        <w:rFonts w:ascii="Symbol" w:hAnsi="Symbol" w:hint="default"/>
        <w:color w:val="FF0000"/>
      </w:rPr>
    </w:lvl>
    <w:lvl w:ilvl="4">
      <w:start w:val="1"/>
      <w:numFmt w:val="bullet"/>
      <w:pStyle w:val="BCCheckbox1"/>
      <w:lvlText w:val=""/>
      <w:lvlJc w:val="left"/>
      <w:pPr>
        <w:ind w:left="357" w:hanging="357"/>
      </w:pPr>
      <w:rPr>
        <w:rFonts w:ascii="Wingdings" w:hAnsi="Wingdings" w:hint="default"/>
        <w:color w:val="auto"/>
      </w:rPr>
    </w:lvl>
    <w:lvl w:ilvl="5">
      <w:start w:val="1"/>
      <w:numFmt w:val="bullet"/>
      <w:lvlText w:val=""/>
      <w:lvlJc w:val="left"/>
      <w:pPr>
        <w:ind w:left="357" w:hanging="357"/>
      </w:pPr>
      <w:rPr>
        <w:rFonts w:ascii="Wingdings 2" w:hAnsi="Wingdings 2" w:hint="default"/>
        <w:color w:val="204933"/>
        <w:sz w:val="18"/>
      </w:rPr>
    </w:lvl>
    <w:lvl w:ilvl="6">
      <w:start w:val="1"/>
      <w:numFmt w:val="bullet"/>
      <w:pStyle w:val="BCCheckbox2"/>
      <w:lvlText w:val=""/>
      <w:lvlJc w:val="left"/>
      <w:pPr>
        <w:ind w:left="703" w:hanging="346"/>
      </w:pPr>
      <w:rPr>
        <w:rFonts w:ascii="Wingdings" w:hAnsi="Wingdings" w:hint="default"/>
        <w:color w:val="auto"/>
      </w:rPr>
    </w:lvl>
    <w:lvl w:ilvl="7">
      <w:start w:val="1"/>
      <w:numFmt w:val="bullet"/>
      <w:lvlText w:val=""/>
      <w:lvlJc w:val="left"/>
      <w:pPr>
        <w:ind w:left="720" w:hanging="363"/>
      </w:pPr>
      <w:rPr>
        <w:rFonts w:ascii="Symbol" w:hAnsi="Symbol" w:hint="default"/>
        <w:color w:val="00304E"/>
        <w:sz w:val="18"/>
      </w:rPr>
    </w:lvl>
    <w:lvl w:ilvl="8">
      <w:start w:val="1"/>
      <w:numFmt w:val="lowerRoman"/>
      <w:lvlText w:val="%9."/>
      <w:lvlJc w:val="left"/>
      <w:pPr>
        <w:ind w:left="3240" w:hanging="360"/>
      </w:pPr>
      <w:rPr>
        <w:rFonts w:hint="default"/>
      </w:rPr>
    </w:lvl>
  </w:abstractNum>
  <w:abstractNum w:abstractNumId="6" w15:restartNumberingAfterBreak="0">
    <w:nsid w:val="4A8343ED"/>
    <w:multiLevelType w:val="multilevel"/>
    <w:tmpl w:val="B1D8287C"/>
    <w:lvl w:ilvl="0">
      <w:start w:val="1"/>
      <w:numFmt w:val="decimal"/>
      <w:lvlText w:val="%1"/>
      <w:lvlJc w:val="left"/>
      <w:pPr>
        <w:ind w:left="465" w:hanging="465"/>
      </w:pPr>
      <w:rPr>
        <w:rFonts w:hint="default"/>
      </w:rPr>
    </w:lvl>
    <w:lvl w:ilvl="1">
      <w:start w:val="1"/>
      <w:numFmt w:val="decimal"/>
      <w:pStyle w:val="OChead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0DC2BAE"/>
    <w:multiLevelType w:val="hybridMultilevel"/>
    <w:tmpl w:val="D9C8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3B044E"/>
    <w:multiLevelType w:val="hybridMultilevel"/>
    <w:tmpl w:val="9C665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A67AAE"/>
    <w:multiLevelType w:val="hybridMultilevel"/>
    <w:tmpl w:val="6C6AB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751A7E"/>
    <w:multiLevelType w:val="multilevel"/>
    <w:tmpl w:val="20DA98FC"/>
    <w:lvl w:ilvl="0">
      <w:start w:val="1"/>
      <w:numFmt w:val="bullet"/>
      <w:lvlText w:val=""/>
      <w:lvlJc w:val="left"/>
      <w:pPr>
        <w:ind w:left="360" w:hanging="360"/>
      </w:pPr>
      <w:rPr>
        <w:rFonts w:ascii="Wingdings 2" w:hAnsi="Wingdings 2" w:hint="default"/>
        <w:color w:val="204933"/>
      </w:rPr>
    </w:lvl>
    <w:lvl w:ilvl="1">
      <w:start w:val="1"/>
      <w:numFmt w:val="bullet"/>
      <w:pStyle w:val="BCBodyBullet2"/>
      <w:lvlText w:val=""/>
      <w:lvlJc w:val="left"/>
      <w:pPr>
        <w:ind w:left="720" w:hanging="360"/>
      </w:pPr>
      <w:rPr>
        <w:rFonts w:ascii="Symbol" w:hAnsi="Symbol" w:hint="default"/>
        <w:color w:val="204933"/>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CD56B4"/>
    <w:multiLevelType w:val="hybridMultilevel"/>
    <w:tmpl w:val="1510743C"/>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6"/>
  </w:num>
  <w:num w:numId="5">
    <w:abstractNumId w:val="5"/>
  </w:num>
  <w:num w:numId="6">
    <w:abstractNumId w:val="12"/>
  </w:num>
  <w:num w:numId="7">
    <w:abstractNumId w:val="2"/>
  </w:num>
  <w:num w:numId="8">
    <w:abstractNumId w:val="4"/>
  </w:num>
  <w:num w:numId="9">
    <w:abstractNumId w:val="14"/>
  </w:num>
  <w:num w:numId="10">
    <w:abstractNumId w:val="11"/>
  </w:num>
  <w:num w:numId="11">
    <w:abstractNumId w:val="10"/>
  </w:num>
  <w:num w:numId="12">
    <w:abstractNumId w:val="8"/>
  </w:num>
  <w:num w:numId="13">
    <w:abstractNumId w:val="3"/>
  </w:num>
  <w:num w:numId="14">
    <w:abstractNumId w:val="1"/>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MzY3sTAytTQ0NTJT0lEKTi0uzszPAykwMq4FAJRVkM4tAAAA"/>
  </w:docVars>
  <w:rsids>
    <w:rsidRoot w:val="00F33DAF"/>
    <w:rsid w:val="0000235F"/>
    <w:rsid w:val="000074D6"/>
    <w:rsid w:val="00011A16"/>
    <w:rsid w:val="0001307B"/>
    <w:rsid w:val="0001597C"/>
    <w:rsid w:val="000171ED"/>
    <w:rsid w:val="000178FF"/>
    <w:rsid w:val="000207DD"/>
    <w:rsid w:val="00022265"/>
    <w:rsid w:val="00022F2C"/>
    <w:rsid w:val="00024B9E"/>
    <w:rsid w:val="000252D9"/>
    <w:rsid w:val="00025B16"/>
    <w:rsid w:val="00026458"/>
    <w:rsid w:val="000321E6"/>
    <w:rsid w:val="00034624"/>
    <w:rsid w:val="00035E00"/>
    <w:rsid w:val="00040D8C"/>
    <w:rsid w:val="00041A17"/>
    <w:rsid w:val="00042F36"/>
    <w:rsid w:val="000432C9"/>
    <w:rsid w:val="00046C5E"/>
    <w:rsid w:val="00052518"/>
    <w:rsid w:val="00055B06"/>
    <w:rsid w:val="00055D33"/>
    <w:rsid w:val="000563E1"/>
    <w:rsid w:val="00056D8A"/>
    <w:rsid w:val="00060ADC"/>
    <w:rsid w:val="000657E9"/>
    <w:rsid w:val="0007061F"/>
    <w:rsid w:val="0007107E"/>
    <w:rsid w:val="00072DDC"/>
    <w:rsid w:val="00076F60"/>
    <w:rsid w:val="00081562"/>
    <w:rsid w:val="00081E50"/>
    <w:rsid w:val="00084BA3"/>
    <w:rsid w:val="00086211"/>
    <w:rsid w:val="00087548"/>
    <w:rsid w:val="00093906"/>
    <w:rsid w:val="000941C1"/>
    <w:rsid w:val="000953F3"/>
    <w:rsid w:val="00096658"/>
    <w:rsid w:val="0009677F"/>
    <w:rsid w:val="000A2B80"/>
    <w:rsid w:val="000A33BE"/>
    <w:rsid w:val="000B0E19"/>
    <w:rsid w:val="000B2AA7"/>
    <w:rsid w:val="000B518A"/>
    <w:rsid w:val="000B569B"/>
    <w:rsid w:val="000B5E11"/>
    <w:rsid w:val="000B63A2"/>
    <w:rsid w:val="000C193E"/>
    <w:rsid w:val="000C3118"/>
    <w:rsid w:val="000C3DD9"/>
    <w:rsid w:val="000C404E"/>
    <w:rsid w:val="000C4537"/>
    <w:rsid w:val="000C7CFA"/>
    <w:rsid w:val="000D0E13"/>
    <w:rsid w:val="000D292D"/>
    <w:rsid w:val="000D45B0"/>
    <w:rsid w:val="000D5BD6"/>
    <w:rsid w:val="000D60DA"/>
    <w:rsid w:val="000D6721"/>
    <w:rsid w:val="000E107C"/>
    <w:rsid w:val="000E5F76"/>
    <w:rsid w:val="000F0E1D"/>
    <w:rsid w:val="000F22E2"/>
    <w:rsid w:val="000F33DF"/>
    <w:rsid w:val="000F3550"/>
    <w:rsid w:val="000F3D1C"/>
    <w:rsid w:val="000F407C"/>
    <w:rsid w:val="000F4963"/>
    <w:rsid w:val="001038B2"/>
    <w:rsid w:val="00103BFD"/>
    <w:rsid w:val="00104E76"/>
    <w:rsid w:val="00105D80"/>
    <w:rsid w:val="0010619F"/>
    <w:rsid w:val="0010636D"/>
    <w:rsid w:val="001076C1"/>
    <w:rsid w:val="00107D63"/>
    <w:rsid w:val="0011160E"/>
    <w:rsid w:val="00112CE8"/>
    <w:rsid w:val="001132DD"/>
    <w:rsid w:val="00114BD0"/>
    <w:rsid w:val="001161B0"/>
    <w:rsid w:val="00117695"/>
    <w:rsid w:val="00120D00"/>
    <w:rsid w:val="001229A0"/>
    <w:rsid w:val="001241DB"/>
    <w:rsid w:val="001249A5"/>
    <w:rsid w:val="001253C1"/>
    <w:rsid w:val="001302D6"/>
    <w:rsid w:val="001460B1"/>
    <w:rsid w:val="00146461"/>
    <w:rsid w:val="00146FD8"/>
    <w:rsid w:val="00147766"/>
    <w:rsid w:val="001516B7"/>
    <w:rsid w:val="001545C5"/>
    <w:rsid w:val="00154E8C"/>
    <w:rsid w:val="001563ED"/>
    <w:rsid w:val="001575CD"/>
    <w:rsid w:val="0015787C"/>
    <w:rsid w:val="00163506"/>
    <w:rsid w:val="001638BB"/>
    <w:rsid w:val="00166487"/>
    <w:rsid w:val="0016710B"/>
    <w:rsid w:val="00167D2B"/>
    <w:rsid w:val="0017005E"/>
    <w:rsid w:val="00171A7D"/>
    <w:rsid w:val="00174B40"/>
    <w:rsid w:val="00174DEE"/>
    <w:rsid w:val="00176184"/>
    <w:rsid w:val="001771B5"/>
    <w:rsid w:val="001817E6"/>
    <w:rsid w:val="00184451"/>
    <w:rsid w:val="00185262"/>
    <w:rsid w:val="0018655F"/>
    <w:rsid w:val="0018772F"/>
    <w:rsid w:val="00187BF5"/>
    <w:rsid w:val="0019042E"/>
    <w:rsid w:val="00194431"/>
    <w:rsid w:val="001974AC"/>
    <w:rsid w:val="00197F42"/>
    <w:rsid w:val="001A02A4"/>
    <w:rsid w:val="001A2927"/>
    <w:rsid w:val="001B1611"/>
    <w:rsid w:val="001B1934"/>
    <w:rsid w:val="001C3009"/>
    <w:rsid w:val="001C5246"/>
    <w:rsid w:val="001D05A6"/>
    <w:rsid w:val="001D6910"/>
    <w:rsid w:val="001E255E"/>
    <w:rsid w:val="001E2E5D"/>
    <w:rsid w:val="001E381D"/>
    <w:rsid w:val="001F252E"/>
    <w:rsid w:val="001F4819"/>
    <w:rsid w:val="001F55D0"/>
    <w:rsid w:val="001F621B"/>
    <w:rsid w:val="001F7C8E"/>
    <w:rsid w:val="00202A37"/>
    <w:rsid w:val="00202EC0"/>
    <w:rsid w:val="00210304"/>
    <w:rsid w:val="00210CC9"/>
    <w:rsid w:val="00210FF2"/>
    <w:rsid w:val="00212D11"/>
    <w:rsid w:val="002159E8"/>
    <w:rsid w:val="0022016F"/>
    <w:rsid w:val="002223A0"/>
    <w:rsid w:val="002247D5"/>
    <w:rsid w:val="00225CFB"/>
    <w:rsid w:val="002266FC"/>
    <w:rsid w:val="002313F2"/>
    <w:rsid w:val="00231D62"/>
    <w:rsid w:val="00232738"/>
    <w:rsid w:val="00233158"/>
    <w:rsid w:val="0023750A"/>
    <w:rsid w:val="002403D2"/>
    <w:rsid w:val="0024244F"/>
    <w:rsid w:val="002432B9"/>
    <w:rsid w:val="00244DB5"/>
    <w:rsid w:val="002457FA"/>
    <w:rsid w:val="00245C5A"/>
    <w:rsid w:val="002460CD"/>
    <w:rsid w:val="00250EE5"/>
    <w:rsid w:val="00251850"/>
    <w:rsid w:val="00252025"/>
    <w:rsid w:val="0025557D"/>
    <w:rsid w:val="00255EEC"/>
    <w:rsid w:val="002561A5"/>
    <w:rsid w:val="00260328"/>
    <w:rsid w:val="002646A6"/>
    <w:rsid w:val="00265C61"/>
    <w:rsid w:val="002726DF"/>
    <w:rsid w:val="00273009"/>
    <w:rsid w:val="00275AEF"/>
    <w:rsid w:val="0027618F"/>
    <w:rsid w:val="002806C6"/>
    <w:rsid w:val="002807AD"/>
    <w:rsid w:val="00280BBE"/>
    <w:rsid w:val="00282B95"/>
    <w:rsid w:val="00283C06"/>
    <w:rsid w:val="00285970"/>
    <w:rsid w:val="002863CF"/>
    <w:rsid w:val="00286C36"/>
    <w:rsid w:val="0029065C"/>
    <w:rsid w:val="002908FC"/>
    <w:rsid w:val="00295AEE"/>
    <w:rsid w:val="00295CA5"/>
    <w:rsid w:val="00297C30"/>
    <w:rsid w:val="002A0967"/>
    <w:rsid w:val="002A52D5"/>
    <w:rsid w:val="002A776E"/>
    <w:rsid w:val="002B3446"/>
    <w:rsid w:val="002B3635"/>
    <w:rsid w:val="002B7097"/>
    <w:rsid w:val="002B768C"/>
    <w:rsid w:val="002C47C9"/>
    <w:rsid w:val="002C5800"/>
    <w:rsid w:val="002D21A6"/>
    <w:rsid w:val="002E184D"/>
    <w:rsid w:val="002E20C1"/>
    <w:rsid w:val="002E260E"/>
    <w:rsid w:val="002E45A3"/>
    <w:rsid w:val="002E47D1"/>
    <w:rsid w:val="002E6F9B"/>
    <w:rsid w:val="002F2C4B"/>
    <w:rsid w:val="002F4AF1"/>
    <w:rsid w:val="00300479"/>
    <w:rsid w:val="003021D6"/>
    <w:rsid w:val="00303E47"/>
    <w:rsid w:val="003121E3"/>
    <w:rsid w:val="00313000"/>
    <w:rsid w:val="00321F82"/>
    <w:rsid w:val="00322552"/>
    <w:rsid w:val="00322CDF"/>
    <w:rsid w:val="00326B20"/>
    <w:rsid w:val="00330BB8"/>
    <w:rsid w:val="00332F86"/>
    <w:rsid w:val="003335EC"/>
    <w:rsid w:val="00334D1A"/>
    <w:rsid w:val="003369C7"/>
    <w:rsid w:val="003372FF"/>
    <w:rsid w:val="00337350"/>
    <w:rsid w:val="00337E7D"/>
    <w:rsid w:val="00341CBB"/>
    <w:rsid w:val="00341FF5"/>
    <w:rsid w:val="00345FB7"/>
    <w:rsid w:val="003462AE"/>
    <w:rsid w:val="00353DFA"/>
    <w:rsid w:val="00356A36"/>
    <w:rsid w:val="003601EC"/>
    <w:rsid w:val="00362A17"/>
    <w:rsid w:val="00363411"/>
    <w:rsid w:val="003668E8"/>
    <w:rsid w:val="00367F91"/>
    <w:rsid w:val="00371F47"/>
    <w:rsid w:val="003729F7"/>
    <w:rsid w:val="0037335F"/>
    <w:rsid w:val="003733B5"/>
    <w:rsid w:val="003746B8"/>
    <w:rsid w:val="00380084"/>
    <w:rsid w:val="003805E5"/>
    <w:rsid w:val="00383AF7"/>
    <w:rsid w:val="00384908"/>
    <w:rsid w:val="00384EB5"/>
    <w:rsid w:val="0039466F"/>
    <w:rsid w:val="003A3DBD"/>
    <w:rsid w:val="003A5333"/>
    <w:rsid w:val="003A7E54"/>
    <w:rsid w:val="003B1E75"/>
    <w:rsid w:val="003B24DC"/>
    <w:rsid w:val="003B64ED"/>
    <w:rsid w:val="003B6EDA"/>
    <w:rsid w:val="003B71A0"/>
    <w:rsid w:val="003C478D"/>
    <w:rsid w:val="003C6613"/>
    <w:rsid w:val="003D028A"/>
    <w:rsid w:val="003D375E"/>
    <w:rsid w:val="003D69B4"/>
    <w:rsid w:val="003E1537"/>
    <w:rsid w:val="003E1543"/>
    <w:rsid w:val="003E3565"/>
    <w:rsid w:val="003E4197"/>
    <w:rsid w:val="003E52FA"/>
    <w:rsid w:val="003F03A0"/>
    <w:rsid w:val="003F2B98"/>
    <w:rsid w:val="003F309A"/>
    <w:rsid w:val="003F5DFB"/>
    <w:rsid w:val="0040227D"/>
    <w:rsid w:val="00404AA3"/>
    <w:rsid w:val="00404D60"/>
    <w:rsid w:val="00405466"/>
    <w:rsid w:val="00405F34"/>
    <w:rsid w:val="00407B49"/>
    <w:rsid w:val="00420144"/>
    <w:rsid w:val="00420B5F"/>
    <w:rsid w:val="004213F9"/>
    <w:rsid w:val="004237F1"/>
    <w:rsid w:val="00423883"/>
    <w:rsid w:val="0042558B"/>
    <w:rsid w:val="00426FE1"/>
    <w:rsid w:val="00427CDB"/>
    <w:rsid w:val="00431AC7"/>
    <w:rsid w:val="00431E8D"/>
    <w:rsid w:val="00433440"/>
    <w:rsid w:val="0043440B"/>
    <w:rsid w:val="00445899"/>
    <w:rsid w:val="00447FA5"/>
    <w:rsid w:val="0045079C"/>
    <w:rsid w:val="004535E5"/>
    <w:rsid w:val="004536DC"/>
    <w:rsid w:val="00453F52"/>
    <w:rsid w:val="00455604"/>
    <w:rsid w:val="0045613F"/>
    <w:rsid w:val="00463C5E"/>
    <w:rsid w:val="0046537F"/>
    <w:rsid w:val="00466B63"/>
    <w:rsid w:val="00466C51"/>
    <w:rsid w:val="00470286"/>
    <w:rsid w:val="00473950"/>
    <w:rsid w:val="0047508A"/>
    <w:rsid w:val="00475391"/>
    <w:rsid w:val="004768B8"/>
    <w:rsid w:val="00482A7A"/>
    <w:rsid w:val="00482C8B"/>
    <w:rsid w:val="00482D98"/>
    <w:rsid w:val="00483520"/>
    <w:rsid w:val="004840AF"/>
    <w:rsid w:val="00485847"/>
    <w:rsid w:val="00491D37"/>
    <w:rsid w:val="004920E1"/>
    <w:rsid w:val="00492960"/>
    <w:rsid w:val="00496A76"/>
    <w:rsid w:val="004972B0"/>
    <w:rsid w:val="00497CFD"/>
    <w:rsid w:val="00497EE3"/>
    <w:rsid w:val="004A2133"/>
    <w:rsid w:val="004A2212"/>
    <w:rsid w:val="004A4029"/>
    <w:rsid w:val="004A426D"/>
    <w:rsid w:val="004A589D"/>
    <w:rsid w:val="004A6F7B"/>
    <w:rsid w:val="004A7196"/>
    <w:rsid w:val="004A7407"/>
    <w:rsid w:val="004B0EBE"/>
    <w:rsid w:val="004B1130"/>
    <w:rsid w:val="004B4513"/>
    <w:rsid w:val="004B5E86"/>
    <w:rsid w:val="004B5EA1"/>
    <w:rsid w:val="004B625B"/>
    <w:rsid w:val="004B6E3B"/>
    <w:rsid w:val="004C07B6"/>
    <w:rsid w:val="004C08E7"/>
    <w:rsid w:val="004C3F7F"/>
    <w:rsid w:val="004C4D12"/>
    <w:rsid w:val="004C5468"/>
    <w:rsid w:val="004C5E62"/>
    <w:rsid w:val="004D3209"/>
    <w:rsid w:val="004D5495"/>
    <w:rsid w:val="004D61D3"/>
    <w:rsid w:val="004D636F"/>
    <w:rsid w:val="004D75CB"/>
    <w:rsid w:val="004E123B"/>
    <w:rsid w:val="004E20FC"/>
    <w:rsid w:val="004E23A9"/>
    <w:rsid w:val="004E3953"/>
    <w:rsid w:val="004E3C2D"/>
    <w:rsid w:val="004F05AB"/>
    <w:rsid w:val="004F1417"/>
    <w:rsid w:val="004F3E85"/>
    <w:rsid w:val="004F4439"/>
    <w:rsid w:val="004F4F95"/>
    <w:rsid w:val="004F5491"/>
    <w:rsid w:val="004F5CE4"/>
    <w:rsid w:val="004F7FCD"/>
    <w:rsid w:val="0050156F"/>
    <w:rsid w:val="005023A3"/>
    <w:rsid w:val="0050325D"/>
    <w:rsid w:val="00503857"/>
    <w:rsid w:val="00507E32"/>
    <w:rsid w:val="00511938"/>
    <w:rsid w:val="00511F9A"/>
    <w:rsid w:val="00512CF4"/>
    <w:rsid w:val="00513BCA"/>
    <w:rsid w:val="005217A3"/>
    <w:rsid w:val="0052243A"/>
    <w:rsid w:val="005232C8"/>
    <w:rsid w:val="005249AA"/>
    <w:rsid w:val="00525DDC"/>
    <w:rsid w:val="00525DF7"/>
    <w:rsid w:val="005264C5"/>
    <w:rsid w:val="00526857"/>
    <w:rsid w:val="0052685F"/>
    <w:rsid w:val="00526CD5"/>
    <w:rsid w:val="005307A6"/>
    <w:rsid w:val="00530844"/>
    <w:rsid w:val="00531037"/>
    <w:rsid w:val="005325E0"/>
    <w:rsid w:val="00532C6A"/>
    <w:rsid w:val="005350DA"/>
    <w:rsid w:val="00535D17"/>
    <w:rsid w:val="00536C8F"/>
    <w:rsid w:val="005421CC"/>
    <w:rsid w:val="0054220B"/>
    <w:rsid w:val="00545381"/>
    <w:rsid w:val="00545A04"/>
    <w:rsid w:val="00551571"/>
    <w:rsid w:val="00552292"/>
    <w:rsid w:val="00561F1F"/>
    <w:rsid w:val="00565577"/>
    <w:rsid w:val="00566083"/>
    <w:rsid w:val="00570C34"/>
    <w:rsid w:val="00571BAA"/>
    <w:rsid w:val="00573CC4"/>
    <w:rsid w:val="00576299"/>
    <w:rsid w:val="0057722C"/>
    <w:rsid w:val="005813A3"/>
    <w:rsid w:val="00581489"/>
    <w:rsid w:val="00582429"/>
    <w:rsid w:val="0058333D"/>
    <w:rsid w:val="005844CF"/>
    <w:rsid w:val="00585C2A"/>
    <w:rsid w:val="00594342"/>
    <w:rsid w:val="00594EA9"/>
    <w:rsid w:val="00594FAD"/>
    <w:rsid w:val="0059519F"/>
    <w:rsid w:val="00595A90"/>
    <w:rsid w:val="00595D49"/>
    <w:rsid w:val="00597064"/>
    <w:rsid w:val="005A1797"/>
    <w:rsid w:val="005A1833"/>
    <w:rsid w:val="005A352E"/>
    <w:rsid w:val="005A4953"/>
    <w:rsid w:val="005B00DE"/>
    <w:rsid w:val="005B2E96"/>
    <w:rsid w:val="005B3DC5"/>
    <w:rsid w:val="005B3EA8"/>
    <w:rsid w:val="005B3EC3"/>
    <w:rsid w:val="005B5CBF"/>
    <w:rsid w:val="005B7CF9"/>
    <w:rsid w:val="005C0B42"/>
    <w:rsid w:val="005C0DC5"/>
    <w:rsid w:val="005C2E6A"/>
    <w:rsid w:val="005C4ABB"/>
    <w:rsid w:val="005C5F01"/>
    <w:rsid w:val="005D5C94"/>
    <w:rsid w:val="005D7F16"/>
    <w:rsid w:val="005E08BD"/>
    <w:rsid w:val="005E0D0E"/>
    <w:rsid w:val="005E1D07"/>
    <w:rsid w:val="005E7785"/>
    <w:rsid w:val="005F1F7D"/>
    <w:rsid w:val="005F222E"/>
    <w:rsid w:val="005F397C"/>
    <w:rsid w:val="005F3B2C"/>
    <w:rsid w:val="006007AB"/>
    <w:rsid w:val="00601C12"/>
    <w:rsid w:val="006028DD"/>
    <w:rsid w:val="00605EA4"/>
    <w:rsid w:val="00606481"/>
    <w:rsid w:val="0061302A"/>
    <w:rsid w:val="00614A3E"/>
    <w:rsid w:val="00617AAC"/>
    <w:rsid w:val="00622F68"/>
    <w:rsid w:val="0062435E"/>
    <w:rsid w:val="00624C18"/>
    <w:rsid w:val="0062578F"/>
    <w:rsid w:val="0063330C"/>
    <w:rsid w:val="006336DB"/>
    <w:rsid w:val="006403E5"/>
    <w:rsid w:val="00640459"/>
    <w:rsid w:val="00640F99"/>
    <w:rsid w:val="00643A28"/>
    <w:rsid w:val="00643B13"/>
    <w:rsid w:val="00643BA3"/>
    <w:rsid w:val="00644561"/>
    <w:rsid w:val="0064476E"/>
    <w:rsid w:val="00646AB4"/>
    <w:rsid w:val="00651331"/>
    <w:rsid w:val="00657B41"/>
    <w:rsid w:val="00662E75"/>
    <w:rsid w:val="00664EE8"/>
    <w:rsid w:val="006655D2"/>
    <w:rsid w:val="006657C6"/>
    <w:rsid w:val="00665D0B"/>
    <w:rsid w:val="006722F2"/>
    <w:rsid w:val="0067555E"/>
    <w:rsid w:val="00680C06"/>
    <w:rsid w:val="00680D00"/>
    <w:rsid w:val="00681485"/>
    <w:rsid w:val="00681DCC"/>
    <w:rsid w:val="00684060"/>
    <w:rsid w:val="00684F58"/>
    <w:rsid w:val="0068551C"/>
    <w:rsid w:val="00691C2D"/>
    <w:rsid w:val="00694F30"/>
    <w:rsid w:val="00697E7A"/>
    <w:rsid w:val="006A2387"/>
    <w:rsid w:val="006A27A8"/>
    <w:rsid w:val="006A32B2"/>
    <w:rsid w:val="006B0382"/>
    <w:rsid w:val="006B0968"/>
    <w:rsid w:val="006B2439"/>
    <w:rsid w:val="006B3F02"/>
    <w:rsid w:val="006B49CE"/>
    <w:rsid w:val="006B7C8E"/>
    <w:rsid w:val="006C4BD6"/>
    <w:rsid w:val="006C5130"/>
    <w:rsid w:val="006D0C59"/>
    <w:rsid w:val="006D3AEA"/>
    <w:rsid w:val="006D3AF8"/>
    <w:rsid w:val="006D499E"/>
    <w:rsid w:val="006E334F"/>
    <w:rsid w:val="006E57A5"/>
    <w:rsid w:val="006E7073"/>
    <w:rsid w:val="006F1673"/>
    <w:rsid w:val="006F1F50"/>
    <w:rsid w:val="006F311F"/>
    <w:rsid w:val="006F5BA2"/>
    <w:rsid w:val="006F5E5A"/>
    <w:rsid w:val="006F61C3"/>
    <w:rsid w:val="00701240"/>
    <w:rsid w:val="00702CAE"/>
    <w:rsid w:val="00703FFB"/>
    <w:rsid w:val="00713A8B"/>
    <w:rsid w:val="00714F6A"/>
    <w:rsid w:val="007151D9"/>
    <w:rsid w:val="00727ED9"/>
    <w:rsid w:val="00732CF1"/>
    <w:rsid w:val="00735735"/>
    <w:rsid w:val="00737183"/>
    <w:rsid w:val="007374B7"/>
    <w:rsid w:val="00737834"/>
    <w:rsid w:val="007405BD"/>
    <w:rsid w:val="007408CE"/>
    <w:rsid w:val="007447ED"/>
    <w:rsid w:val="00746A14"/>
    <w:rsid w:val="00746F1C"/>
    <w:rsid w:val="007543B0"/>
    <w:rsid w:val="00755018"/>
    <w:rsid w:val="00760880"/>
    <w:rsid w:val="0076091D"/>
    <w:rsid w:val="00761292"/>
    <w:rsid w:val="0076429F"/>
    <w:rsid w:val="00765057"/>
    <w:rsid w:val="0076603F"/>
    <w:rsid w:val="00766C20"/>
    <w:rsid w:val="007674F7"/>
    <w:rsid w:val="0077037C"/>
    <w:rsid w:val="00773333"/>
    <w:rsid w:val="007750F0"/>
    <w:rsid w:val="00775ECC"/>
    <w:rsid w:val="00777D91"/>
    <w:rsid w:val="007801B1"/>
    <w:rsid w:val="0078068D"/>
    <w:rsid w:val="00782B8E"/>
    <w:rsid w:val="00783DC3"/>
    <w:rsid w:val="00785F5D"/>
    <w:rsid w:val="00787FF8"/>
    <w:rsid w:val="007911D1"/>
    <w:rsid w:val="00793407"/>
    <w:rsid w:val="0079624F"/>
    <w:rsid w:val="007A09AF"/>
    <w:rsid w:val="007A36B2"/>
    <w:rsid w:val="007A4240"/>
    <w:rsid w:val="007A5018"/>
    <w:rsid w:val="007B232F"/>
    <w:rsid w:val="007B4E73"/>
    <w:rsid w:val="007B4F9E"/>
    <w:rsid w:val="007B73C1"/>
    <w:rsid w:val="007C6917"/>
    <w:rsid w:val="007C6C0C"/>
    <w:rsid w:val="007C73F0"/>
    <w:rsid w:val="007D1B5F"/>
    <w:rsid w:val="007D4DEA"/>
    <w:rsid w:val="007D7B59"/>
    <w:rsid w:val="007E4373"/>
    <w:rsid w:val="007E5161"/>
    <w:rsid w:val="007E5EC9"/>
    <w:rsid w:val="007E64E3"/>
    <w:rsid w:val="007E65A8"/>
    <w:rsid w:val="007F51C8"/>
    <w:rsid w:val="008015B8"/>
    <w:rsid w:val="008022D1"/>
    <w:rsid w:val="00807DCB"/>
    <w:rsid w:val="00810745"/>
    <w:rsid w:val="00811204"/>
    <w:rsid w:val="0081152C"/>
    <w:rsid w:val="008126B1"/>
    <w:rsid w:val="008126F1"/>
    <w:rsid w:val="00816440"/>
    <w:rsid w:val="00816D3F"/>
    <w:rsid w:val="00816DF6"/>
    <w:rsid w:val="008172E7"/>
    <w:rsid w:val="008234B1"/>
    <w:rsid w:val="00824C89"/>
    <w:rsid w:val="008255AD"/>
    <w:rsid w:val="00825D31"/>
    <w:rsid w:val="00834D87"/>
    <w:rsid w:val="00835268"/>
    <w:rsid w:val="008374AB"/>
    <w:rsid w:val="0083753C"/>
    <w:rsid w:val="00842F3B"/>
    <w:rsid w:val="008436BF"/>
    <w:rsid w:val="00846C35"/>
    <w:rsid w:val="00850E48"/>
    <w:rsid w:val="00851F07"/>
    <w:rsid w:val="00853FC0"/>
    <w:rsid w:val="008562D9"/>
    <w:rsid w:val="00856341"/>
    <w:rsid w:val="00862014"/>
    <w:rsid w:val="00864069"/>
    <w:rsid w:val="008650C8"/>
    <w:rsid w:val="00870A44"/>
    <w:rsid w:val="008723E7"/>
    <w:rsid w:val="008740C5"/>
    <w:rsid w:val="0087513B"/>
    <w:rsid w:val="00875265"/>
    <w:rsid w:val="008757F9"/>
    <w:rsid w:val="00876BE7"/>
    <w:rsid w:val="00877F35"/>
    <w:rsid w:val="00884F6C"/>
    <w:rsid w:val="008852AB"/>
    <w:rsid w:val="00885D15"/>
    <w:rsid w:val="00891F96"/>
    <w:rsid w:val="008936BC"/>
    <w:rsid w:val="008974C0"/>
    <w:rsid w:val="008A1F97"/>
    <w:rsid w:val="008A33C4"/>
    <w:rsid w:val="008A53A5"/>
    <w:rsid w:val="008A6427"/>
    <w:rsid w:val="008A67CD"/>
    <w:rsid w:val="008A7B4B"/>
    <w:rsid w:val="008B2261"/>
    <w:rsid w:val="008B41B1"/>
    <w:rsid w:val="008C0BFA"/>
    <w:rsid w:val="008C0F67"/>
    <w:rsid w:val="008C2C52"/>
    <w:rsid w:val="008C7CF4"/>
    <w:rsid w:val="008D36A0"/>
    <w:rsid w:val="008D4C74"/>
    <w:rsid w:val="008D6EA3"/>
    <w:rsid w:val="008E3E27"/>
    <w:rsid w:val="008E4D8F"/>
    <w:rsid w:val="008E78D2"/>
    <w:rsid w:val="008E7F33"/>
    <w:rsid w:val="008F26B2"/>
    <w:rsid w:val="008F5E0F"/>
    <w:rsid w:val="008F623A"/>
    <w:rsid w:val="008F7FB6"/>
    <w:rsid w:val="00901FC7"/>
    <w:rsid w:val="009021DD"/>
    <w:rsid w:val="0090363B"/>
    <w:rsid w:val="00903EE1"/>
    <w:rsid w:val="00904CBB"/>
    <w:rsid w:val="00904F49"/>
    <w:rsid w:val="00904FEB"/>
    <w:rsid w:val="00907AF0"/>
    <w:rsid w:val="00910EEB"/>
    <w:rsid w:val="00911C56"/>
    <w:rsid w:val="0091750F"/>
    <w:rsid w:val="00917579"/>
    <w:rsid w:val="00917A9D"/>
    <w:rsid w:val="00920D5E"/>
    <w:rsid w:val="009213ED"/>
    <w:rsid w:val="00923B06"/>
    <w:rsid w:val="00923B09"/>
    <w:rsid w:val="00924D6F"/>
    <w:rsid w:val="00926684"/>
    <w:rsid w:val="00927E63"/>
    <w:rsid w:val="00930526"/>
    <w:rsid w:val="00931561"/>
    <w:rsid w:val="0093321D"/>
    <w:rsid w:val="00935530"/>
    <w:rsid w:val="00941B34"/>
    <w:rsid w:val="00943794"/>
    <w:rsid w:val="0094392E"/>
    <w:rsid w:val="00943C1F"/>
    <w:rsid w:val="0095140A"/>
    <w:rsid w:val="00951604"/>
    <w:rsid w:val="00952B1F"/>
    <w:rsid w:val="009531CC"/>
    <w:rsid w:val="00956707"/>
    <w:rsid w:val="0095742F"/>
    <w:rsid w:val="00957B5A"/>
    <w:rsid w:val="0096229E"/>
    <w:rsid w:val="009646A2"/>
    <w:rsid w:val="009701F3"/>
    <w:rsid w:val="009707A5"/>
    <w:rsid w:val="00970D81"/>
    <w:rsid w:val="00972892"/>
    <w:rsid w:val="009844F0"/>
    <w:rsid w:val="00984EB2"/>
    <w:rsid w:val="00985077"/>
    <w:rsid w:val="009857BA"/>
    <w:rsid w:val="00986A95"/>
    <w:rsid w:val="00987696"/>
    <w:rsid w:val="00987B41"/>
    <w:rsid w:val="0099188F"/>
    <w:rsid w:val="0099650B"/>
    <w:rsid w:val="00997440"/>
    <w:rsid w:val="009976B6"/>
    <w:rsid w:val="009A1F16"/>
    <w:rsid w:val="009A39C1"/>
    <w:rsid w:val="009A77B4"/>
    <w:rsid w:val="009B05B9"/>
    <w:rsid w:val="009B4C6C"/>
    <w:rsid w:val="009B5057"/>
    <w:rsid w:val="009C06A0"/>
    <w:rsid w:val="009C39F0"/>
    <w:rsid w:val="009C4EB7"/>
    <w:rsid w:val="009C7C28"/>
    <w:rsid w:val="009D11E6"/>
    <w:rsid w:val="009D3369"/>
    <w:rsid w:val="009D73C8"/>
    <w:rsid w:val="009D7723"/>
    <w:rsid w:val="009E0967"/>
    <w:rsid w:val="009E2375"/>
    <w:rsid w:val="009E24FE"/>
    <w:rsid w:val="009E4818"/>
    <w:rsid w:val="009E54EC"/>
    <w:rsid w:val="009F10D1"/>
    <w:rsid w:val="009F214D"/>
    <w:rsid w:val="009F2750"/>
    <w:rsid w:val="009F66CA"/>
    <w:rsid w:val="009F7319"/>
    <w:rsid w:val="00A00BA1"/>
    <w:rsid w:val="00A017DA"/>
    <w:rsid w:val="00A01DA7"/>
    <w:rsid w:val="00A0299D"/>
    <w:rsid w:val="00A02DF7"/>
    <w:rsid w:val="00A0348C"/>
    <w:rsid w:val="00A03FD2"/>
    <w:rsid w:val="00A061D8"/>
    <w:rsid w:val="00A07A76"/>
    <w:rsid w:val="00A12D6A"/>
    <w:rsid w:val="00A139A6"/>
    <w:rsid w:val="00A13F03"/>
    <w:rsid w:val="00A152F9"/>
    <w:rsid w:val="00A16662"/>
    <w:rsid w:val="00A16E0D"/>
    <w:rsid w:val="00A223B9"/>
    <w:rsid w:val="00A2519D"/>
    <w:rsid w:val="00A264B4"/>
    <w:rsid w:val="00A271AD"/>
    <w:rsid w:val="00A30110"/>
    <w:rsid w:val="00A31926"/>
    <w:rsid w:val="00A35D64"/>
    <w:rsid w:val="00A42FE5"/>
    <w:rsid w:val="00A47375"/>
    <w:rsid w:val="00A5125B"/>
    <w:rsid w:val="00A53752"/>
    <w:rsid w:val="00A53B2E"/>
    <w:rsid w:val="00A54E1E"/>
    <w:rsid w:val="00A55997"/>
    <w:rsid w:val="00A5703C"/>
    <w:rsid w:val="00A618F8"/>
    <w:rsid w:val="00A619C8"/>
    <w:rsid w:val="00A644AC"/>
    <w:rsid w:val="00A67AB2"/>
    <w:rsid w:val="00A72A27"/>
    <w:rsid w:val="00A7386E"/>
    <w:rsid w:val="00A75DA6"/>
    <w:rsid w:val="00A77320"/>
    <w:rsid w:val="00A8036B"/>
    <w:rsid w:val="00A8224F"/>
    <w:rsid w:val="00A82674"/>
    <w:rsid w:val="00A8289C"/>
    <w:rsid w:val="00A828D5"/>
    <w:rsid w:val="00A82C4C"/>
    <w:rsid w:val="00A82F82"/>
    <w:rsid w:val="00A85B22"/>
    <w:rsid w:val="00A908EF"/>
    <w:rsid w:val="00A92194"/>
    <w:rsid w:val="00A9449A"/>
    <w:rsid w:val="00A9481D"/>
    <w:rsid w:val="00A94EBD"/>
    <w:rsid w:val="00A9514B"/>
    <w:rsid w:val="00AA3160"/>
    <w:rsid w:val="00AA3607"/>
    <w:rsid w:val="00AA4F21"/>
    <w:rsid w:val="00AA563D"/>
    <w:rsid w:val="00AA6194"/>
    <w:rsid w:val="00AA6419"/>
    <w:rsid w:val="00AB11A9"/>
    <w:rsid w:val="00AB13AF"/>
    <w:rsid w:val="00AB13B6"/>
    <w:rsid w:val="00AB3AAF"/>
    <w:rsid w:val="00AB4E32"/>
    <w:rsid w:val="00AB5E21"/>
    <w:rsid w:val="00AC0B20"/>
    <w:rsid w:val="00AC1375"/>
    <w:rsid w:val="00AC21D4"/>
    <w:rsid w:val="00AC4CB6"/>
    <w:rsid w:val="00AD0699"/>
    <w:rsid w:val="00AD27A4"/>
    <w:rsid w:val="00AD429F"/>
    <w:rsid w:val="00AD5336"/>
    <w:rsid w:val="00AD767B"/>
    <w:rsid w:val="00AE37D4"/>
    <w:rsid w:val="00AE5866"/>
    <w:rsid w:val="00AF2B5A"/>
    <w:rsid w:val="00AF62A9"/>
    <w:rsid w:val="00B000AA"/>
    <w:rsid w:val="00B0196D"/>
    <w:rsid w:val="00B0318F"/>
    <w:rsid w:val="00B04DCA"/>
    <w:rsid w:val="00B06578"/>
    <w:rsid w:val="00B10027"/>
    <w:rsid w:val="00B10914"/>
    <w:rsid w:val="00B1094B"/>
    <w:rsid w:val="00B13557"/>
    <w:rsid w:val="00B13BFE"/>
    <w:rsid w:val="00B13CAF"/>
    <w:rsid w:val="00B14A17"/>
    <w:rsid w:val="00B15DB6"/>
    <w:rsid w:val="00B17C21"/>
    <w:rsid w:val="00B223AB"/>
    <w:rsid w:val="00B26DC2"/>
    <w:rsid w:val="00B31B6F"/>
    <w:rsid w:val="00B33D92"/>
    <w:rsid w:val="00B44EDC"/>
    <w:rsid w:val="00B4561E"/>
    <w:rsid w:val="00B45B09"/>
    <w:rsid w:val="00B46376"/>
    <w:rsid w:val="00B50859"/>
    <w:rsid w:val="00B522E3"/>
    <w:rsid w:val="00B52997"/>
    <w:rsid w:val="00B52D58"/>
    <w:rsid w:val="00B53DDA"/>
    <w:rsid w:val="00B55B3E"/>
    <w:rsid w:val="00B623E6"/>
    <w:rsid w:val="00B657DF"/>
    <w:rsid w:val="00B7110D"/>
    <w:rsid w:val="00B712B3"/>
    <w:rsid w:val="00B72A86"/>
    <w:rsid w:val="00B73ABB"/>
    <w:rsid w:val="00B756DA"/>
    <w:rsid w:val="00B75D3C"/>
    <w:rsid w:val="00B7780F"/>
    <w:rsid w:val="00B83AC7"/>
    <w:rsid w:val="00B86BFE"/>
    <w:rsid w:val="00B87A63"/>
    <w:rsid w:val="00B90C5B"/>
    <w:rsid w:val="00B91063"/>
    <w:rsid w:val="00B945EF"/>
    <w:rsid w:val="00B9706A"/>
    <w:rsid w:val="00BA00DF"/>
    <w:rsid w:val="00BA39EA"/>
    <w:rsid w:val="00BA3C47"/>
    <w:rsid w:val="00BB0F8B"/>
    <w:rsid w:val="00BB4840"/>
    <w:rsid w:val="00BB5ED0"/>
    <w:rsid w:val="00BC0A2B"/>
    <w:rsid w:val="00BC165A"/>
    <w:rsid w:val="00BC2362"/>
    <w:rsid w:val="00BC315E"/>
    <w:rsid w:val="00BC56CB"/>
    <w:rsid w:val="00BC7A5F"/>
    <w:rsid w:val="00BC7D78"/>
    <w:rsid w:val="00BD152B"/>
    <w:rsid w:val="00BD1AB1"/>
    <w:rsid w:val="00BD2684"/>
    <w:rsid w:val="00BD2696"/>
    <w:rsid w:val="00BD45FE"/>
    <w:rsid w:val="00BE0C48"/>
    <w:rsid w:val="00BE3077"/>
    <w:rsid w:val="00BE32EA"/>
    <w:rsid w:val="00BE4EF2"/>
    <w:rsid w:val="00BE7040"/>
    <w:rsid w:val="00BE7516"/>
    <w:rsid w:val="00BF0084"/>
    <w:rsid w:val="00BF1FF0"/>
    <w:rsid w:val="00BF5892"/>
    <w:rsid w:val="00BF64E2"/>
    <w:rsid w:val="00BF6F8B"/>
    <w:rsid w:val="00C00FDD"/>
    <w:rsid w:val="00C01A3C"/>
    <w:rsid w:val="00C01F68"/>
    <w:rsid w:val="00C02526"/>
    <w:rsid w:val="00C038FC"/>
    <w:rsid w:val="00C04970"/>
    <w:rsid w:val="00C04AB2"/>
    <w:rsid w:val="00C13716"/>
    <w:rsid w:val="00C13A28"/>
    <w:rsid w:val="00C1599B"/>
    <w:rsid w:val="00C15D63"/>
    <w:rsid w:val="00C16556"/>
    <w:rsid w:val="00C2026D"/>
    <w:rsid w:val="00C20A21"/>
    <w:rsid w:val="00C2250D"/>
    <w:rsid w:val="00C24DE8"/>
    <w:rsid w:val="00C25979"/>
    <w:rsid w:val="00C25A2E"/>
    <w:rsid w:val="00C316E0"/>
    <w:rsid w:val="00C32933"/>
    <w:rsid w:val="00C34232"/>
    <w:rsid w:val="00C3644A"/>
    <w:rsid w:val="00C4189E"/>
    <w:rsid w:val="00C419EE"/>
    <w:rsid w:val="00C43E65"/>
    <w:rsid w:val="00C43E9F"/>
    <w:rsid w:val="00C46B4C"/>
    <w:rsid w:val="00C47B0E"/>
    <w:rsid w:val="00C501DC"/>
    <w:rsid w:val="00C512F0"/>
    <w:rsid w:val="00C51ED0"/>
    <w:rsid w:val="00C52F37"/>
    <w:rsid w:val="00C57E9F"/>
    <w:rsid w:val="00C608AE"/>
    <w:rsid w:val="00C646C3"/>
    <w:rsid w:val="00C647E3"/>
    <w:rsid w:val="00C64AC8"/>
    <w:rsid w:val="00C6597B"/>
    <w:rsid w:val="00C7080A"/>
    <w:rsid w:val="00C71F0E"/>
    <w:rsid w:val="00C74504"/>
    <w:rsid w:val="00C74BDA"/>
    <w:rsid w:val="00C74D55"/>
    <w:rsid w:val="00C75E40"/>
    <w:rsid w:val="00C804BF"/>
    <w:rsid w:val="00C81B02"/>
    <w:rsid w:val="00C831D9"/>
    <w:rsid w:val="00C90C65"/>
    <w:rsid w:val="00C920F6"/>
    <w:rsid w:val="00C923EA"/>
    <w:rsid w:val="00C924A8"/>
    <w:rsid w:val="00C92635"/>
    <w:rsid w:val="00C92A39"/>
    <w:rsid w:val="00C94DC3"/>
    <w:rsid w:val="00C96AB4"/>
    <w:rsid w:val="00CA100E"/>
    <w:rsid w:val="00CA3B25"/>
    <w:rsid w:val="00CA4000"/>
    <w:rsid w:val="00CA5D53"/>
    <w:rsid w:val="00CB2247"/>
    <w:rsid w:val="00CB6F53"/>
    <w:rsid w:val="00CB7F59"/>
    <w:rsid w:val="00CC0911"/>
    <w:rsid w:val="00CC25C4"/>
    <w:rsid w:val="00CC345C"/>
    <w:rsid w:val="00CC3A6B"/>
    <w:rsid w:val="00CC5DFA"/>
    <w:rsid w:val="00CD130E"/>
    <w:rsid w:val="00CD2A81"/>
    <w:rsid w:val="00CD5353"/>
    <w:rsid w:val="00CE0F46"/>
    <w:rsid w:val="00CE2910"/>
    <w:rsid w:val="00CE3E99"/>
    <w:rsid w:val="00CE6A66"/>
    <w:rsid w:val="00CE6E0D"/>
    <w:rsid w:val="00CE7C31"/>
    <w:rsid w:val="00CF01BA"/>
    <w:rsid w:val="00CF723C"/>
    <w:rsid w:val="00D016A8"/>
    <w:rsid w:val="00D037DA"/>
    <w:rsid w:val="00D0403F"/>
    <w:rsid w:val="00D040D5"/>
    <w:rsid w:val="00D04FB6"/>
    <w:rsid w:val="00D064F7"/>
    <w:rsid w:val="00D102A2"/>
    <w:rsid w:val="00D14128"/>
    <w:rsid w:val="00D21C49"/>
    <w:rsid w:val="00D237D7"/>
    <w:rsid w:val="00D24082"/>
    <w:rsid w:val="00D25738"/>
    <w:rsid w:val="00D31E39"/>
    <w:rsid w:val="00D33215"/>
    <w:rsid w:val="00D35702"/>
    <w:rsid w:val="00D35FBD"/>
    <w:rsid w:val="00D40061"/>
    <w:rsid w:val="00D40299"/>
    <w:rsid w:val="00D41448"/>
    <w:rsid w:val="00D4184E"/>
    <w:rsid w:val="00D41B90"/>
    <w:rsid w:val="00D425D3"/>
    <w:rsid w:val="00D46262"/>
    <w:rsid w:val="00D55155"/>
    <w:rsid w:val="00D56621"/>
    <w:rsid w:val="00D61250"/>
    <w:rsid w:val="00D624E9"/>
    <w:rsid w:val="00D63187"/>
    <w:rsid w:val="00D677D8"/>
    <w:rsid w:val="00D707DF"/>
    <w:rsid w:val="00D70B98"/>
    <w:rsid w:val="00D74944"/>
    <w:rsid w:val="00D7665A"/>
    <w:rsid w:val="00D76D9A"/>
    <w:rsid w:val="00D8182C"/>
    <w:rsid w:val="00D824ED"/>
    <w:rsid w:val="00D84C1E"/>
    <w:rsid w:val="00D901E4"/>
    <w:rsid w:val="00D909A8"/>
    <w:rsid w:val="00D90FE2"/>
    <w:rsid w:val="00D91B25"/>
    <w:rsid w:val="00D91C57"/>
    <w:rsid w:val="00D9314B"/>
    <w:rsid w:val="00D94ABE"/>
    <w:rsid w:val="00D9605A"/>
    <w:rsid w:val="00DA205E"/>
    <w:rsid w:val="00DA306F"/>
    <w:rsid w:val="00DA3901"/>
    <w:rsid w:val="00DA3BD5"/>
    <w:rsid w:val="00DA451F"/>
    <w:rsid w:val="00DA5881"/>
    <w:rsid w:val="00DA6830"/>
    <w:rsid w:val="00DA6FDA"/>
    <w:rsid w:val="00DB23EA"/>
    <w:rsid w:val="00DB41BC"/>
    <w:rsid w:val="00DC189C"/>
    <w:rsid w:val="00DC1C83"/>
    <w:rsid w:val="00DC602B"/>
    <w:rsid w:val="00DC637C"/>
    <w:rsid w:val="00DC6C44"/>
    <w:rsid w:val="00DD0847"/>
    <w:rsid w:val="00DD3033"/>
    <w:rsid w:val="00DD5B55"/>
    <w:rsid w:val="00DD6779"/>
    <w:rsid w:val="00DD7FE6"/>
    <w:rsid w:val="00DE00F7"/>
    <w:rsid w:val="00DE1650"/>
    <w:rsid w:val="00DE2013"/>
    <w:rsid w:val="00DE223A"/>
    <w:rsid w:val="00DE29DA"/>
    <w:rsid w:val="00DE786F"/>
    <w:rsid w:val="00DF528B"/>
    <w:rsid w:val="00DF5B20"/>
    <w:rsid w:val="00E0086C"/>
    <w:rsid w:val="00E01A95"/>
    <w:rsid w:val="00E03D03"/>
    <w:rsid w:val="00E06E6B"/>
    <w:rsid w:val="00E078E1"/>
    <w:rsid w:val="00E10CB3"/>
    <w:rsid w:val="00E10D38"/>
    <w:rsid w:val="00E121A3"/>
    <w:rsid w:val="00E138A2"/>
    <w:rsid w:val="00E15B76"/>
    <w:rsid w:val="00E17479"/>
    <w:rsid w:val="00E219E1"/>
    <w:rsid w:val="00E237D6"/>
    <w:rsid w:val="00E23CD0"/>
    <w:rsid w:val="00E26C3C"/>
    <w:rsid w:val="00E3164C"/>
    <w:rsid w:val="00E31779"/>
    <w:rsid w:val="00E32DB8"/>
    <w:rsid w:val="00E346EA"/>
    <w:rsid w:val="00E3514D"/>
    <w:rsid w:val="00E36140"/>
    <w:rsid w:val="00E36AE3"/>
    <w:rsid w:val="00E37929"/>
    <w:rsid w:val="00E435E6"/>
    <w:rsid w:val="00E452BD"/>
    <w:rsid w:val="00E46364"/>
    <w:rsid w:val="00E603E9"/>
    <w:rsid w:val="00E62E21"/>
    <w:rsid w:val="00E64552"/>
    <w:rsid w:val="00E655C6"/>
    <w:rsid w:val="00E70EB1"/>
    <w:rsid w:val="00E71EB9"/>
    <w:rsid w:val="00E74008"/>
    <w:rsid w:val="00E74CF1"/>
    <w:rsid w:val="00E75BF4"/>
    <w:rsid w:val="00E75F76"/>
    <w:rsid w:val="00E76D3E"/>
    <w:rsid w:val="00E82BCF"/>
    <w:rsid w:val="00E85796"/>
    <w:rsid w:val="00E8618D"/>
    <w:rsid w:val="00E8703E"/>
    <w:rsid w:val="00E900A9"/>
    <w:rsid w:val="00E974F4"/>
    <w:rsid w:val="00E975B1"/>
    <w:rsid w:val="00EA1FDF"/>
    <w:rsid w:val="00EA6768"/>
    <w:rsid w:val="00EA745B"/>
    <w:rsid w:val="00EB0A79"/>
    <w:rsid w:val="00EB0BA1"/>
    <w:rsid w:val="00EB0CC5"/>
    <w:rsid w:val="00EB4E4D"/>
    <w:rsid w:val="00EC03B1"/>
    <w:rsid w:val="00EC25E8"/>
    <w:rsid w:val="00EC30C3"/>
    <w:rsid w:val="00EC4996"/>
    <w:rsid w:val="00EC4A84"/>
    <w:rsid w:val="00ED1647"/>
    <w:rsid w:val="00ED5D74"/>
    <w:rsid w:val="00ED7117"/>
    <w:rsid w:val="00EE4CA2"/>
    <w:rsid w:val="00EF01EB"/>
    <w:rsid w:val="00EF070A"/>
    <w:rsid w:val="00EF3AD7"/>
    <w:rsid w:val="00EF3D9C"/>
    <w:rsid w:val="00EF6260"/>
    <w:rsid w:val="00EF7099"/>
    <w:rsid w:val="00F022AC"/>
    <w:rsid w:val="00F04A8A"/>
    <w:rsid w:val="00F05219"/>
    <w:rsid w:val="00F06923"/>
    <w:rsid w:val="00F070FD"/>
    <w:rsid w:val="00F07F1A"/>
    <w:rsid w:val="00F10203"/>
    <w:rsid w:val="00F10A84"/>
    <w:rsid w:val="00F11E5F"/>
    <w:rsid w:val="00F126BA"/>
    <w:rsid w:val="00F12D96"/>
    <w:rsid w:val="00F135FB"/>
    <w:rsid w:val="00F13D4D"/>
    <w:rsid w:val="00F154BA"/>
    <w:rsid w:val="00F15C8A"/>
    <w:rsid w:val="00F1661B"/>
    <w:rsid w:val="00F1705E"/>
    <w:rsid w:val="00F17861"/>
    <w:rsid w:val="00F21069"/>
    <w:rsid w:val="00F22013"/>
    <w:rsid w:val="00F259A0"/>
    <w:rsid w:val="00F27F3E"/>
    <w:rsid w:val="00F30469"/>
    <w:rsid w:val="00F305A1"/>
    <w:rsid w:val="00F338A0"/>
    <w:rsid w:val="00F33DAF"/>
    <w:rsid w:val="00F34304"/>
    <w:rsid w:val="00F34719"/>
    <w:rsid w:val="00F35B81"/>
    <w:rsid w:val="00F36D14"/>
    <w:rsid w:val="00F37178"/>
    <w:rsid w:val="00F40860"/>
    <w:rsid w:val="00F41D6C"/>
    <w:rsid w:val="00F43857"/>
    <w:rsid w:val="00F43913"/>
    <w:rsid w:val="00F46593"/>
    <w:rsid w:val="00F51CAE"/>
    <w:rsid w:val="00F525E5"/>
    <w:rsid w:val="00F562E4"/>
    <w:rsid w:val="00F61D68"/>
    <w:rsid w:val="00F621FC"/>
    <w:rsid w:val="00F622F9"/>
    <w:rsid w:val="00F64A00"/>
    <w:rsid w:val="00F66948"/>
    <w:rsid w:val="00F7032A"/>
    <w:rsid w:val="00F70987"/>
    <w:rsid w:val="00F714B2"/>
    <w:rsid w:val="00F71957"/>
    <w:rsid w:val="00F739D3"/>
    <w:rsid w:val="00F75981"/>
    <w:rsid w:val="00F77577"/>
    <w:rsid w:val="00F81AC3"/>
    <w:rsid w:val="00F82387"/>
    <w:rsid w:val="00F84C59"/>
    <w:rsid w:val="00F852D5"/>
    <w:rsid w:val="00F853E4"/>
    <w:rsid w:val="00F85A1C"/>
    <w:rsid w:val="00F85DBE"/>
    <w:rsid w:val="00F860F4"/>
    <w:rsid w:val="00F87348"/>
    <w:rsid w:val="00F91D10"/>
    <w:rsid w:val="00F92974"/>
    <w:rsid w:val="00F92A4A"/>
    <w:rsid w:val="00F93296"/>
    <w:rsid w:val="00F94DC2"/>
    <w:rsid w:val="00F9519A"/>
    <w:rsid w:val="00F97DE9"/>
    <w:rsid w:val="00FA0494"/>
    <w:rsid w:val="00FA1DF4"/>
    <w:rsid w:val="00FA45E0"/>
    <w:rsid w:val="00FA521C"/>
    <w:rsid w:val="00FA5D84"/>
    <w:rsid w:val="00FB4787"/>
    <w:rsid w:val="00FB4E00"/>
    <w:rsid w:val="00FB5222"/>
    <w:rsid w:val="00FB5AB0"/>
    <w:rsid w:val="00FB602F"/>
    <w:rsid w:val="00FB6377"/>
    <w:rsid w:val="00FB67CE"/>
    <w:rsid w:val="00FB67DF"/>
    <w:rsid w:val="00FB6AEA"/>
    <w:rsid w:val="00FC0539"/>
    <w:rsid w:val="00FC068F"/>
    <w:rsid w:val="00FC509C"/>
    <w:rsid w:val="00FC74A9"/>
    <w:rsid w:val="00FC7B5A"/>
    <w:rsid w:val="00FD1D17"/>
    <w:rsid w:val="00FD598A"/>
    <w:rsid w:val="00FD7758"/>
    <w:rsid w:val="00FF0E68"/>
    <w:rsid w:val="00FF1394"/>
    <w:rsid w:val="00FF340D"/>
    <w:rsid w:val="00FF37C8"/>
    <w:rsid w:val="00FF672D"/>
    <w:rsid w:val="046EF236"/>
    <w:rsid w:val="091DB008"/>
    <w:rsid w:val="14D7D385"/>
    <w:rsid w:val="2582434C"/>
    <w:rsid w:val="31F31DEA"/>
    <w:rsid w:val="3280E847"/>
    <w:rsid w:val="329A19AD"/>
    <w:rsid w:val="3338EF56"/>
    <w:rsid w:val="33795D56"/>
    <w:rsid w:val="3522B998"/>
    <w:rsid w:val="352ABEAC"/>
    <w:rsid w:val="357C3EC9"/>
    <w:rsid w:val="45C0B522"/>
    <w:rsid w:val="4A98EF3A"/>
    <w:rsid w:val="4B8EAA6B"/>
    <w:rsid w:val="4C69DC01"/>
    <w:rsid w:val="50725A46"/>
    <w:rsid w:val="5083E236"/>
    <w:rsid w:val="54AB91B8"/>
    <w:rsid w:val="5BC818C4"/>
    <w:rsid w:val="6255DF7A"/>
    <w:rsid w:val="64633FA5"/>
    <w:rsid w:val="67D25A2A"/>
    <w:rsid w:val="6CA5CB4D"/>
    <w:rsid w:val="76873B82"/>
    <w:rsid w:val="7926064F"/>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1130B9"/>
  <w15:docId w15:val="{A6E4A0BA-C8B1-4701-B3DD-F86A77D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87"/>
    <w:pPr>
      <w:spacing w:after="160" w:line="259" w:lineRule="auto"/>
    </w:pPr>
    <w:rPr>
      <w:rFonts w:eastAsiaTheme="minorHAnsi"/>
      <w:lang w:val="en-AU" w:bidi="ar-SA"/>
    </w:rPr>
  </w:style>
  <w:style w:type="paragraph" w:styleId="Heading1">
    <w:name w:val="heading 1"/>
    <w:basedOn w:val="Normal"/>
    <w:next w:val="Normal"/>
    <w:link w:val="Heading1Char"/>
    <w:uiPriority w:val="9"/>
    <w:rsid w:val="00C2250D"/>
    <w:pPr>
      <w:keepNext/>
      <w:keepLines/>
      <w:spacing w:before="480"/>
      <w:outlineLvl w:val="0"/>
    </w:pPr>
    <w:rPr>
      <w:rFonts w:asciiTheme="majorHAnsi" w:eastAsiaTheme="majorEastAsia" w:hAnsiTheme="majorHAnsi" w:cstheme="majorBidi"/>
      <w:b/>
      <w:bCs/>
      <w:color w:val="365F91" w:themeColor="accent1" w:themeShade="BF"/>
      <w:sz w:val="28"/>
      <w:lang w:bidi="en-US"/>
    </w:rPr>
  </w:style>
  <w:style w:type="paragraph" w:styleId="Heading2">
    <w:name w:val="heading 2"/>
    <w:basedOn w:val="Normal"/>
    <w:next w:val="Normal"/>
    <w:link w:val="Heading2Char"/>
    <w:uiPriority w:val="9"/>
    <w:unhideWhenUsed/>
    <w:rsid w:val="00C2250D"/>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rsid w:val="00C2250D"/>
    <w:pPr>
      <w:keepNext/>
      <w:keepLines/>
      <w:spacing w:before="20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unhideWhenUsed/>
    <w:rsid w:val="00C2250D"/>
    <w:pPr>
      <w:keepNext/>
      <w:keepLines/>
      <w:spacing w:before="20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unhideWhenUsed/>
    <w:rsid w:val="00C2250D"/>
    <w:pPr>
      <w:keepNext/>
      <w:keepLines/>
      <w:spacing w:before="20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unhideWhenUsed/>
    <w:rsid w:val="00C2250D"/>
    <w:pPr>
      <w:keepNext/>
      <w:keepLines/>
      <w:spacing w:before="2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C2250D"/>
    <w:pPr>
      <w:keepNext/>
      <w:keepLines/>
      <w:spacing w:before="20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C2250D"/>
    <w:pPr>
      <w:keepNext/>
      <w:keepLines/>
      <w:spacing w:before="20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C2250D"/>
    <w:pPr>
      <w:keepNext/>
      <w:keepLines/>
      <w:spacing w:before="20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rsid w:val="00834D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4D87"/>
  </w:style>
  <w:style w:type="paragraph" w:styleId="BalloonText">
    <w:name w:val="Balloon Text"/>
    <w:basedOn w:val="Normal"/>
    <w:link w:val="BalloonTextChar"/>
    <w:uiPriority w:val="99"/>
    <w:semiHidden/>
    <w:unhideWhenUsed/>
    <w:rsid w:val="00A061D8"/>
    <w:rPr>
      <w:rFonts w:ascii="Tahoma" w:hAnsi="Tahoma" w:cs="Tahoma"/>
      <w:sz w:val="16"/>
      <w:szCs w:val="16"/>
    </w:rPr>
  </w:style>
  <w:style w:type="character" w:customStyle="1" w:styleId="BalloonTextChar">
    <w:name w:val="Balloon Text Char"/>
    <w:basedOn w:val="DefaultParagraphFont"/>
    <w:link w:val="BalloonText"/>
    <w:uiPriority w:val="99"/>
    <w:semiHidden/>
    <w:rsid w:val="00A061D8"/>
    <w:rPr>
      <w:rFonts w:ascii="Tahoma" w:eastAsiaTheme="minorHAnsi" w:hAnsi="Tahoma" w:cs="Tahoma"/>
      <w:sz w:val="16"/>
      <w:szCs w:val="16"/>
      <w:lang w:val="en-AU" w:bidi="ar-SA"/>
    </w:rPr>
  </w:style>
  <w:style w:type="paragraph" w:customStyle="1" w:styleId="OChead1">
    <w:name w:val="OC head 1"/>
    <w:next w:val="Normal"/>
    <w:qFormat/>
    <w:rsid w:val="00147766"/>
    <w:pPr>
      <w:spacing w:before="120" w:after="240" w:line="240" w:lineRule="auto"/>
      <w:outlineLvl w:val="0"/>
    </w:pPr>
    <w:rPr>
      <w:rFonts w:ascii="Verdana" w:hAnsi="Verdana" w:cs="Arial"/>
      <w:sz w:val="32"/>
      <w:szCs w:val="36"/>
    </w:rPr>
  </w:style>
  <w:style w:type="paragraph" w:styleId="TOC1">
    <w:name w:val="toc 1"/>
    <w:basedOn w:val="Normal"/>
    <w:next w:val="Normal"/>
    <w:autoRedefine/>
    <w:uiPriority w:val="39"/>
    <w:unhideWhenUsed/>
    <w:qFormat/>
    <w:rsid w:val="00C2250D"/>
    <w:pPr>
      <w:spacing w:after="100"/>
    </w:pPr>
    <w:rPr>
      <w:lang w:bidi="en-US"/>
    </w:rPr>
  </w:style>
  <w:style w:type="table" w:styleId="TableGrid">
    <w:name w:val="Table Grid"/>
    <w:basedOn w:val="TableNormal"/>
    <w:rsid w:val="00C2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250D"/>
    <w:rPr>
      <w:rFonts w:asciiTheme="majorHAnsi" w:eastAsiaTheme="majorEastAsia" w:hAnsiTheme="majorHAnsi" w:cstheme="majorBidi"/>
      <w:b/>
      <w:bCs/>
      <w:color w:val="365F91" w:themeColor="accent1" w:themeShade="BF"/>
      <w:sz w:val="28"/>
      <w:szCs w:val="28"/>
    </w:rPr>
  </w:style>
  <w:style w:type="paragraph" w:customStyle="1" w:styleId="OCcovertitlenumber">
    <w:name w:val="OC cover title number"/>
    <w:next w:val="Normal"/>
    <w:rsid w:val="00C2250D"/>
    <w:pPr>
      <w:spacing w:before="240" w:after="240" w:line="240" w:lineRule="atLeast"/>
      <w:jc w:val="right"/>
    </w:pPr>
    <w:rPr>
      <w:rFonts w:ascii="Arial" w:hAnsi="Arial" w:cs="Arial"/>
      <w:sz w:val="32"/>
      <w:szCs w:val="32"/>
    </w:rPr>
  </w:style>
  <w:style w:type="paragraph" w:customStyle="1" w:styleId="OCcovertitle">
    <w:name w:val="OC cover title"/>
    <w:basedOn w:val="OCcovertitlenumber"/>
    <w:next w:val="Normal"/>
    <w:rsid w:val="00C2250D"/>
    <w:pPr>
      <w:pBdr>
        <w:bottom w:val="single" w:sz="4" w:space="1" w:color="auto"/>
      </w:pBdr>
    </w:pPr>
    <w:rPr>
      <w:b/>
    </w:rPr>
  </w:style>
  <w:style w:type="paragraph" w:customStyle="1" w:styleId="OCquote">
    <w:name w:val="OC quote"/>
    <w:basedOn w:val="Normal"/>
    <w:next w:val="OCnumlist"/>
    <w:qFormat/>
    <w:rsid w:val="00A061D8"/>
    <w:pPr>
      <w:spacing w:before="120"/>
      <w:ind w:left="567" w:right="567"/>
    </w:pPr>
    <w:rPr>
      <w:rFonts w:ascii="Arial" w:hAnsi="Arial" w:cs="Arial"/>
      <w:lang w:bidi="en-US"/>
    </w:rPr>
  </w:style>
  <w:style w:type="character" w:customStyle="1" w:styleId="Heading2Char">
    <w:name w:val="Heading 2 Char"/>
    <w:basedOn w:val="DefaultParagraphFont"/>
    <w:link w:val="Heading2"/>
    <w:uiPriority w:val="9"/>
    <w:rsid w:val="00C2250D"/>
    <w:rPr>
      <w:rFonts w:asciiTheme="majorHAnsi" w:eastAsiaTheme="majorEastAsia" w:hAnsiTheme="majorHAnsi" w:cstheme="majorBidi"/>
      <w:b/>
      <w:bCs/>
      <w:color w:val="4F81BD" w:themeColor="accent1"/>
      <w:sz w:val="26"/>
      <w:szCs w:val="26"/>
    </w:rPr>
  </w:style>
  <w:style w:type="paragraph" w:customStyle="1" w:styleId="OCcoverlearnerguide">
    <w:name w:val="OC cover learner guide"/>
    <w:next w:val="Normal"/>
    <w:rsid w:val="00C2250D"/>
    <w:pPr>
      <w:spacing w:before="360" w:line="240" w:lineRule="auto"/>
      <w:jc w:val="center"/>
    </w:pPr>
    <w:rPr>
      <w:rFonts w:ascii="Arial" w:hAnsi="Arial" w:cs="Arial"/>
      <w:sz w:val="56"/>
      <w:szCs w:val="56"/>
    </w:rPr>
  </w:style>
  <w:style w:type="character" w:styleId="PlaceholderText">
    <w:name w:val="Placeholder Text"/>
    <w:basedOn w:val="DefaultParagraphFont"/>
    <w:uiPriority w:val="99"/>
    <w:semiHidden/>
    <w:rsid w:val="00C2250D"/>
    <w:rPr>
      <w:color w:val="808080"/>
    </w:rPr>
  </w:style>
  <w:style w:type="paragraph" w:customStyle="1" w:styleId="Style1">
    <w:name w:val="Style1"/>
    <w:basedOn w:val="OCbody"/>
    <w:next w:val="OCbody"/>
    <w:qFormat/>
    <w:rsid w:val="002B3635"/>
    <w:rPr>
      <w:b/>
    </w:rPr>
  </w:style>
  <w:style w:type="character" w:customStyle="1" w:styleId="Heading3Char">
    <w:name w:val="Heading 3 Char"/>
    <w:basedOn w:val="DefaultParagraphFont"/>
    <w:link w:val="Heading3"/>
    <w:uiPriority w:val="9"/>
    <w:rsid w:val="00C225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25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225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225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225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2250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2250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2250D"/>
    <w:rPr>
      <w:b/>
      <w:bCs/>
      <w:color w:val="4F81BD" w:themeColor="accent1"/>
      <w:sz w:val="18"/>
      <w:szCs w:val="18"/>
      <w:lang w:bidi="en-US"/>
    </w:rPr>
  </w:style>
  <w:style w:type="paragraph" w:styleId="TOCHeading">
    <w:name w:val="TOC Heading"/>
    <w:basedOn w:val="Heading1"/>
    <w:next w:val="Normal"/>
    <w:uiPriority w:val="39"/>
    <w:unhideWhenUsed/>
    <w:qFormat/>
    <w:rsid w:val="00C2250D"/>
    <w:pPr>
      <w:outlineLvl w:val="9"/>
    </w:pPr>
  </w:style>
  <w:style w:type="paragraph" w:customStyle="1" w:styleId="OCreadacthead">
    <w:name w:val="OC  read/act head"/>
    <w:next w:val="Normal"/>
    <w:qFormat/>
    <w:rsid w:val="00C2250D"/>
    <w:pPr>
      <w:spacing w:before="240" w:after="120" w:line="240" w:lineRule="auto"/>
    </w:pPr>
    <w:rPr>
      <w:rFonts w:ascii="Arial" w:eastAsiaTheme="majorEastAsia" w:hAnsi="Arial" w:cs="Arial"/>
      <w:b/>
      <w:sz w:val="28"/>
      <w:szCs w:val="28"/>
    </w:rPr>
  </w:style>
  <w:style w:type="paragraph" w:styleId="TOC2">
    <w:name w:val="toc 2"/>
    <w:basedOn w:val="Normal"/>
    <w:next w:val="Normal"/>
    <w:autoRedefine/>
    <w:uiPriority w:val="39"/>
    <w:unhideWhenUsed/>
    <w:rsid w:val="00C2250D"/>
    <w:pPr>
      <w:spacing w:after="100"/>
      <w:ind w:left="220"/>
    </w:pPr>
    <w:rPr>
      <w:lang w:bidi="en-US"/>
    </w:rPr>
  </w:style>
  <w:style w:type="paragraph" w:styleId="TOC3">
    <w:name w:val="toc 3"/>
    <w:basedOn w:val="Normal"/>
    <w:next w:val="Normal"/>
    <w:autoRedefine/>
    <w:uiPriority w:val="39"/>
    <w:unhideWhenUsed/>
    <w:rsid w:val="00C2250D"/>
    <w:pPr>
      <w:spacing w:after="100"/>
      <w:ind w:left="440"/>
    </w:pPr>
    <w:rPr>
      <w:lang w:bidi="en-US"/>
    </w:rPr>
  </w:style>
  <w:style w:type="character" w:styleId="Hyperlink">
    <w:name w:val="Hyperlink"/>
    <w:basedOn w:val="DefaultParagraphFont"/>
    <w:uiPriority w:val="99"/>
    <w:unhideWhenUsed/>
    <w:rsid w:val="00C2250D"/>
    <w:rPr>
      <w:color w:val="0000FF" w:themeColor="hyperlink"/>
      <w:u w:val="single"/>
    </w:rPr>
  </w:style>
  <w:style w:type="paragraph" w:customStyle="1" w:styleId="OChead2">
    <w:name w:val="OC head 2"/>
    <w:next w:val="Normal"/>
    <w:autoRedefine/>
    <w:qFormat/>
    <w:rsid w:val="00532C6A"/>
    <w:pPr>
      <w:numPr>
        <w:ilvl w:val="1"/>
        <w:numId w:val="4"/>
      </w:numPr>
      <w:spacing w:before="120" w:after="120" w:line="240" w:lineRule="auto"/>
      <w:ind w:right="424"/>
      <w:outlineLvl w:val="1"/>
    </w:pPr>
    <w:rPr>
      <w:rFonts w:ascii="Verdana" w:hAnsi="Verdana" w:cs="Arial"/>
      <w:sz w:val="28"/>
      <w:szCs w:val="20"/>
    </w:rPr>
  </w:style>
  <w:style w:type="paragraph" w:customStyle="1" w:styleId="OChead3">
    <w:name w:val="OC head 3"/>
    <w:basedOn w:val="OChead2"/>
    <w:next w:val="Normal"/>
    <w:autoRedefine/>
    <w:qFormat/>
    <w:rsid w:val="0052243A"/>
    <w:pPr>
      <w:outlineLvl w:val="2"/>
    </w:pPr>
    <w:rPr>
      <w:sz w:val="24"/>
      <w:u w:val="single"/>
    </w:rPr>
  </w:style>
  <w:style w:type="paragraph" w:customStyle="1" w:styleId="OCheadD">
    <w:name w:val="OC head D"/>
    <w:basedOn w:val="OChead3"/>
    <w:next w:val="Normal"/>
    <w:qFormat/>
    <w:rsid w:val="004237F1"/>
    <w:pPr>
      <w:spacing w:before="60" w:after="0"/>
      <w:outlineLvl w:val="3"/>
    </w:pPr>
    <w:rPr>
      <w:i/>
      <w:szCs w:val="24"/>
    </w:rPr>
  </w:style>
  <w:style w:type="paragraph" w:customStyle="1" w:styleId="OCtablehead">
    <w:name w:val="OC table head"/>
    <w:next w:val="Normal"/>
    <w:qFormat/>
    <w:rsid w:val="00A061D8"/>
    <w:pPr>
      <w:spacing w:before="60" w:after="60" w:line="240" w:lineRule="auto"/>
    </w:pPr>
    <w:rPr>
      <w:rFonts w:ascii="Arial" w:hAnsi="Arial" w:cs="Arial"/>
      <w:b/>
      <w:sz w:val="24"/>
      <w:szCs w:val="24"/>
    </w:rPr>
  </w:style>
  <w:style w:type="paragraph" w:customStyle="1" w:styleId="OCCaption">
    <w:name w:val="OC Caption"/>
    <w:next w:val="Normal"/>
    <w:qFormat/>
    <w:rsid w:val="00A061D8"/>
    <w:pPr>
      <w:spacing w:before="120" w:after="0" w:line="240" w:lineRule="auto"/>
    </w:pPr>
    <w:rPr>
      <w:rFonts w:ascii="Arial" w:hAnsi="Arial" w:cs="Arial"/>
      <w:i/>
    </w:rPr>
  </w:style>
  <w:style w:type="paragraph" w:customStyle="1" w:styleId="OCsource">
    <w:name w:val="OC source"/>
    <w:qFormat/>
    <w:rsid w:val="00A061D8"/>
    <w:pPr>
      <w:spacing w:after="240" w:line="240" w:lineRule="auto"/>
    </w:pPr>
    <w:rPr>
      <w:rFonts w:ascii="Arial" w:hAnsi="Arial" w:cs="Arial"/>
      <w:sz w:val="20"/>
      <w:szCs w:val="20"/>
    </w:rPr>
  </w:style>
  <w:style w:type="paragraph" w:styleId="Header">
    <w:name w:val="header"/>
    <w:basedOn w:val="Normal"/>
    <w:link w:val="HeaderChar"/>
    <w:uiPriority w:val="99"/>
    <w:unhideWhenUsed/>
    <w:rsid w:val="00A061D8"/>
    <w:pPr>
      <w:tabs>
        <w:tab w:val="center" w:pos="4513"/>
        <w:tab w:val="right" w:pos="9026"/>
      </w:tabs>
    </w:pPr>
  </w:style>
  <w:style w:type="character" w:customStyle="1" w:styleId="HeaderChar">
    <w:name w:val="Header Char"/>
    <w:basedOn w:val="DefaultParagraphFont"/>
    <w:link w:val="Header"/>
    <w:uiPriority w:val="99"/>
    <w:rsid w:val="00A061D8"/>
    <w:rPr>
      <w:rFonts w:eastAsiaTheme="minorHAnsi"/>
      <w:lang w:val="en-AU" w:bidi="ar-SA"/>
    </w:rPr>
  </w:style>
  <w:style w:type="paragraph" w:customStyle="1" w:styleId="OCepigraph">
    <w:name w:val="OC epigraph"/>
    <w:next w:val="Normal"/>
    <w:qFormat/>
    <w:rsid w:val="00A061D8"/>
    <w:pPr>
      <w:spacing w:before="120" w:after="240" w:line="240" w:lineRule="auto"/>
    </w:pPr>
    <w:rPr>
      <w:rFonts w:ascii="Arial" w:eastAsiaTheme="minorHAnsi" w:hAnsi="Arial" w:cs="Arial"/>
      <w:i/>
      <w:sz w:val="24"/>
      <w:szCs w:val="24"/>
      <w:lang w:val="en-AU" w:bidi="ar-SA"/>
    </w:rPr>
  </w:style>
  <w:style w:type="paragraph" w:customStyle="1" w:styleId="OCglossaryword">
    <w:name w:val="OC glossary word"/>
    <w:qFormat/>
    <w:rsid w:val="00C2250D"/>
    <w:pPr>
      <w:spacing w:before="120" w:after="120" w:line="240" w:lineRule="auto"/>
      <w:ind w:left="567" w:hanging="567"/>
    </w:pPr>
    <w:rPr>
      <w:rFonts w:ascii="Arial" w:hAnsi="Arial" w:cs="Arial"/>
      <w:sz w:val="24"/>
      <w:szCs w:val="24"/>
    </w:rPr>
  </w:style>
  <w:style w:type="character" w:customStyle="1" w:styleId="OCbold">
    <w:name w:val="OC bold"/>
    <w:uiPriority w:val="1"/>
    <w:qFormat/>
    <w:rsid w:val="00A061D8"/>
    <w:rPr>
      <w:b/>
    </w:rPr>
  </w:style>
  <w:style w:type="paragraph" w:customStyle="1" w:styleId="OCreference">
    <w:name w:val="OC reference"/>
    <w:qFormat/>
    <w:rsid w:val="00A061D8"/>
    <w:pPr>
      <w:spacing w:line="240" w:lineRule="auto"/>
      <w:ind w:left="567" w:hanging="567"/>
    </w:pPr>
    <w:rPr>
      <w:rFonts w:ascii="Arial" w:hAnsi="Arial" w:cs="Arial"/>
    </w:rPr>
  </w:style>
  <w:style w:type="character" w:customStyle="1" w:styleId="OCitalicsforcitations">
    <w:name w:val="OC italics for citations"/>
    <w:basedOn w:val="DefaultParagraphFont"/>
    <w:uiPriority w:val="1"/>
    <w:qFormat/>
    <w:rsid w:val="00A061D8"/>
    <w:rPr>
      <w:i/>
    </w:rPr>
  </w:style>
  <w:style w:type="character" w:customStyle="1" w:styleId="OCitalics">
    <w:name w:val="OC italics"/>
    <w:basedOn w:val="DefaultParagraphFont"/>
    <w:uiPriority w:val="1"/>
    <w:qFormat/>
    <w:rsid w:val="00C2250D"/>
    <w:rPr>
      <w:i/>
    </w:rPr>
  </w:style>
  <w:style w:type="character" w:styleId="CommentReference">
    <w:name w:val="annotation reference"/>
    <w:basedOn w:val="DefaultParagraphFont"/>
    <w:uiPriority w:val="99"/>
    <w:semiHidden/>
    <w:unhideWhenUsed/>
    <w:rsid w:val="00A061D8"/>
    <w:rPr>
      <w:sz w:val="16"/>
      <w:szCs w:val="16"/>
    </w:rPr>
  </w:style>
  <w:style w:type="paragraph" w:styleId="CommentText">
    <w:name w:val="annotation text"/>
    <w:basedOn w:val="Normal"/>
    <w:link w:val="CommentTextChar"/>
    <w:uiPriority w:val="99"/>
    <w:unhideWhenUsed/>
    <w:rsid w:val="00A061D8"/>
    <w:rPr>
      <w:sz w:val="20"/>
      <w:szCs w:val="20"/>
      <w:lang w:bidi="en-US"/>
    </w:rPr>
  </w:style>
  <w:style w:type="character" w:customStyle="1" w:styleId="CommentTextChar">
    <w:name w:val="Comment Text Char"/>
    <w:basedOn w:val="DefaultParagraphFont"/>
    <w:link w:val="CommentText"/>
    <w:uiPriority w:val="99"/>
    <w:rsid w:val="00A061D8"/>
    <w:rPr>
      <w:sz w:val="20"/>
      <w:szCs w:val="20"/>
    </w:rPr>
  </w:style>
  <w:style w:type="paragraph" w:styleId="CommentSubject">
    <w:name w:val="annotation subject"/>
    <w:basedOn w:val="CommentText"/>
    <w:next w:val="CommentText"/>
    <w:link w:val="CommentSubjectChar"/>
    <w:uiPriority w:val="99"/>
    <w:semiHidden/>
    <w:unhideWhenUsed/>
    <w:rsid w:val="00A061D8"/>
    <w:rPr>
      <w:b/>
      <w:bCs/>
      <w:lang w:bidi="ar-SA"/>
    </w:rPr>
  </w:style>
  <w:style w:type="character" w:customStyle="1" w:styleId="CommentSubjectChar">
    <w:name w:val="Comment Subject Char"/>
    <w:basedOn w:val="CommentTextChar"/>
    <w:link w:val="CommentSubject"/>
    <w:uiPriority w:val="99"/>
    <w:semiHidden/>
    <w:rsid w:val="00A061D8"/>
    <w:rPr>
      <w:rFonts w:eastAsiaTheme="minorHAnsi"/>
      <w:b/>
      <w:bCs/>
      <w:sz w:val="20"/>
      <w:szCs w:val="20"/>
      <w:lang w:val="en-AU" w:bidi="ar-SA"/>
    </w:rPr>
  </w:style>
  <w:style w:type="paragraph" w:customStyle="1" w:styleId="OCbullets1">
    <w:name w:val="OC bullets 1"/>
    <w:basedOn w:val="Normal"/>
    <w:qFormat/>
    <w:rsid w:val="000321E6"/>
    <w:pPr>
      <w:spacing w:before="120"/>
      <w:ind w:left="357" w:hanging="357"/>
      <w:contextualSpacing/>
    </w:pPr>
    <w:rPr>
      <w:rFonts w:cs="Arial"/>
      <w:lang w:bidi="en-US"/>
    </w:rPr>
  </w:style>
  <w:style w:type="paragraph" w:customStyle="1" w:styleId="OClist1">
    <w:name w:val="OC list 1"/>
    <w:basedOn w:val="Normal"/>
    <w:qFormat/>
    <w:rsid w:val="000321E6"/>
    <w:pPr>
      <w:numPr>
        <w:numId w:val="1"/>
      </w:numPr>
      <w:spacing w:before="120"/>
      <w:ind w:left="357" w:hanging="357"/>
      <w:contextualSpacing/>
    </w:pPr>
    <w:rPr>
      <w:rFonts w:cs="Arial"/>
      <w:lang w:bidi="en-US"/>
    </w:rPr>
  </w:style>
  <w:style w:type="paragraph" w:customStyle="1" w:styleId="OCbody">
    <w:name w:val="OC body"/>
    <w:autoRedefine/>
    <w:qFormat/>
    <w:rsid w:val="00202EC0"/>
    <w:pPr>
      <w:spacing w:after="120" w:line="240" w:lineRule="auto"/>
      <w:ind w:right="110"/>
    </w:pPr>
    <w:rPr>
      <w:rFonts w:eastAsiaTheme="minorHAnsi"/>
      <w:lang w:val="en-AU" w:bidi="ar-SA"/>
    </w:rPr>
  </w:style>
  <w:style w:type="paragraph" w:styleId="Footer">
    <w:name w:val="footer"/>
    <w:basedOn w:val="Normal"/>
    <w:link w:val="FooterChar"/>
    <w:uiPriority w:val="99"/>
    <w:rsid w:val="00C25979"/>
    <w:pPr>
      <w:tabs>
        <w:tab w:val="center" w:pos="4153"/>
        <w:tab w:val="right" w:pos="8306"/>
      </w:tabs>
    </w:pPr>
  </w:style>
  <w:style w:type="character" w:customStyle="1" w:styleId="FooterChar">
    <w:name w:val="Footer Char"/>
    <w:basedOn w:val="DefaultParagraphFont"/>
    <w:link w:val="Footer"/>
    <w:uiPriority w:val="99"/>
    <w:rsid w:val="00C25979"/>
    <w:rPr>
      <w:rFonts w:ascii="Arial" w:eastAsia="Times New Roman" w:hAnsi="Arial" w:cs="Times New Roman"/>
      <w:sz w:val="24"/>
      <w:szCs w:val="24"/>
      <w:lang w:val="en-AU" w:bidi="ar-SA"/>
    </w:rPr>
  </w:style>
  <w:style w:type="character" w:styleId="PageNumber">
    <w:name w:val="page number"/>
    <w:basedOn w:val="DefaultParagraphFont"/>
    <w:semiHidden/>
    <w:rsid w:val="00C25979"/>
  </w:style>
  <w:style w:type="paragraph" w:styleId="TOC4">
    <w:name w:val="toc 4"/>
    <w:basedOn w:val="Normal"/>
    <w:next w:val="Normal"/>
    <w:autoRedefine/>
    <w:uiPriority w:val="39"/>
    <w:unhideWhenUsed/>
    <w:rsid w:val="00492960"/>
    <w:pPr>
      <w:ind w:left="720"/>
    </w:pPr>
  </w:style>
  <w:style w:type="paragraph" w:styleId="TOC5">
    <w:name w:val="toc 5"/>
    <w:basedOn w:val="Normal"/>
    <w:next w:val="Normal"/>
    <w:autoRedefine/>
    <w:uiPriority w:val="39"/>
    <w:unhideWhenUsed/>
    <w:rsid w:val="00492960"/>
    <w:pPr>
      <w:ind w:left="960"/>
    </w:pPr>
  </w:style>
  <w:style w:type="paragraph" w:styleId="TOC6">
    <w:name w:val="toc 6"/>
    <w:basedOn w:val="Normal"/>
    <w:next w:val="Normal"/>
    <w:autoRedefine/>
    <w:uiPriority w:val="39"/>
    <w:unhideWhenUsed/>
    <w:rsid w:val="00492960"/>
    <w:pPr>
      <w:ind w:left="1200"/>
    </w:pPr>
  </w:style>
  <w:style w:type="paragraph" w:styleId="TOC7">
    <w:name w:val="toc 7"/>
    <w:basedOn w:val="Normal"/>
    <w:next w:val="Normal"/>
    <w:autoRedefine/>
    <w:uiPriority w:val="39"/>
    <w:unhideWhenUsed/>
    <w:rsid w:val="00492960"/>
    <w:pPr>
      <w:ind w:left="1440"/>
    </w:pPr>
  </w:style>
  <w:style w:type="paragraph" w:styleId="TOC8">
    <w:name w:val="toc 8"/>
    <w:basedOn w:val="Normal"/>
    <w:next w:val="Normal"/>
    <w:autoRedefine/>
    <w:uiPriority w:val="39"/>
    <w:unhideWhenUsed/>
    <w:rsid w:val="00492960"/>
    <w:pPr>
      <w:ind w:left="1680"/>
    </w:pPr>
  </w:style>
  <w:style w:type="paragraph" w:styleId="TOC9">
    <w:name w:val="toc 9"/>
    <w:basedOn w:val="Normal"/>
    <w:next w:val="Normal"/>
    <w:autoRedefine/>
    <w:uiPriority w:val="39"/>
    <w:unhideWhenUsed/>
    <w:rsid w:val="00492960"/>
    <w:pPr>
      <w:ind w:left="1920"/>
    </w:pPr>
  </w:style>
  <w:style w:type="paragraph" w:styleId="IntenseQuote">
    <w:name w:val="Intense Quote"/>
    <w:basedOn w:val="Normal"/>
    <w:next w:val="Normal"/>
    <w:link w:val="IntenseQuoteChar"/>
    <w:qFormat/>
    <w:rsid w:val="00CC5DFA"/>
    <w:pPr>
      <w:pBdr>
        <w:bottom w:val="single" w:sz="4" w:space="4" w:color="4F81BD" w:themeColor="accent1"/>
      </w:pBdr>
      <w:spacing w:before="200" w:after="280"/>
      <w:ind w:left="936" w:right="936"/>
    </w:pPr>
    <w:rPr>
      <w:rFonts w:eastAsia="Cambria"/>
      <w:b/>
      <w:bCs/>
      <w:i/>
      <w:iCs/>
      <w:color w:val="4F81BD" w:themeColor="accent1"/>
      <w:lang w:val="en-GB"/>
    </w:rPr>
  </w:style>
  <w:style w:type="character" w:customStyle="1" w:styleId="IntenseQuoteChar">
    <w:name w:val="Intense Quote Char"/>
    <w:basedOn w:val="DefaultParagraphFont"/>
    <w:link w:val="IntenseQuote"/>
    <w:rsid w:val="00CC5DFA"/>
    <w:rPr>
      <w:rFonts w:ascii="Arial" w:eastAsia="Cambria" w:hAnsi="Arial" w:cs="Times New Roman"/>
      <w:b/>
      <w:bCs/>
      <w:i/>
      <w:iCs/>
      <w:color w:val="4F81BD" w:themeColor="accent1"/>
      <w:sz w:val="24"/>
      <w:szCs w:val="24"/>
      <w:lang w:val="en-GB" w:bidi="ar-SA"/>
    </w:rPr>
  </w:style>
  <w:style w:type="paragraph" w:customStyle="1" w:styleId="OCbulletindent">
    <w:name w:val="OC bullet indent"/>
    <w:basedOn w:val="OCbullets"/>
    <w:next w:val="OCbody"/>
    <w:qFormat/>
    <w:rsid w:val="00275AEF"/>
    <w:pPr>
      <w:ind w:left="924" w:hanging="357"/>
    </w:pPr>
  </w:style>
  <w:style w:type="paragraph" w:customStyle="1" w:styleId="OCbullets">
    <w:name w:val="OC bullets"/>
    <w:basedOn w:val="Normal"/>
    <w:autoRedefine/>
    <w:qFormat/>
    <w:rsid w:val="0052243A"/>
    <w:pPr>
      <w:spacing w:before="120"/>
      <w:ind w:left="360" w:hanging="360"/>
      <w:contextualSpacing/>
    </w:pPr>
    <w:rPr>
      <w:rFonts w:ascii="Calibri" w:hAnsi="Calibri" w:cs="Arial"/>
      <w:b/>
      <w:u w:color="000000"/>
      <w:lang w:bidi="en-US"/>
    </w:rPr>
  </w:style>
  <w:style w:type="paragraph" w:customStyle="1" w:styleId="OCbodyindent">
    <w:name w:val="OC body indent"/>
    <w:next w:val="OCbody"/>
    <w:qFormat/>
    <w:rsid w:val="00A061D8"/>
    <w:pPr>
      <w:spacing w:before="120" w:after="120" w:line="240" w:lineRule="auto"/>
      <w:ind w:left="567"/>
    </w:pPr>
    <w:rPr>
      <w:rFonts w:ascii="Arial" w:hAnsi="Arial" w:cs="Arial"/>
      <w:sz w:val="24"/>
      <w:szCs w:val="24"/>
    </w:rPr>
  </w:style>
  <w:style w:type="paragraph" w:customStyle="1" w:styleId="OCnumlist">
    <w:name w:val="OC numlist"/>
    <w:basedOn w:val="OCbody"/>
    <w:qFormat/>
    <w:rsid w:val="00A061D8"/>
    <w:pPr>
      <w:numPr>
        <w:numId w:val="3"/>
      </w:numPr>
      <w:spacing w:before="120" w:after="200"/>
      <w:contextualSpacing/>
    </w:pPr>
  </w:style>
  <w:style w:type="paragraph" w:styleId="BodyText">
    <w:name w:val="Body Text"/>
    <w:basedOn w:val="Normal"/>
    <w:link w:val="BodyTextChar"/>
    <w:uiPriority w:val="99"/>
    <w:unhideWhenUsed/>
    <w:rsid w:val="00A061D8"/>
    <w:pPr>
      <w:spacing w:after="120"/>
    </w:pPr>
  </w:style>
  <w:style w:type="character" w:customStyle="1" w:styleId="BodyTextChar">
    <w:name w:val="Body Text Char"/>
    <w:basedOn w:val="DefaultParagraphFont"/>
    <w:link w:val="BodyText"/>
    <w:uiPriority w:val="99"/>
    <w:rsid w:val="00A061D8"/>
    <w:rPr>
      <w:rFonts w:eastAsiaTheme="minorHAnsi"/>
      <w:lang w:val="en-AU" w:bidi="ar-SA"/>
    </w:rPr>
  </w:style>
  <w:style w:type="paragraph" w:customStyle="1" w:styleId="OCsourcebold">
    <w:name w:val="OC source bold"/>
    <w:basedOn w:val="Normal"/>
    <w:next w:val="Normal"/>
    <w:link w:val="OCsourceboldChar"/>
    <w:qFormat/>
    <w:rsid w:val="00A061D8"/>
    <w:rPr>
      <w:rFonts w:ascii="Arial" w:hAnsi="Arial" w:cs="Arial"/>
      <w:b/>
      <w:sz w:val="20"/>
      <w:lang w:bidi="en-US"/>
    </w:rPr>
  </w:style>
  <w:style w:type="character" w:customStyle="1" w:styleId="OCsourceboldChar">
    <w:name w:val="OC source bold Char"/>
    <w:basedOn w:val="DefaultParagraphFont"/>
    <w:link w:val="OCsourcebold"/>
    <w:rsid w:val="00A061D8"/>
    <w:rPr>
      <w:rFonts w:ascii="Arial" w:hAnsi="Arial" w:cs="Arial"/>
      <w:b/>
      <w:sz w:val="20"/>
      <w:szCs w:val="24"/>
    </w:rPr>
  </w:style>
  <w:style w:type="paragraph" w:customStyle="1" w:styleId="OCGlossaryword0">
    <w:name w:val="OC Glossary word"/>
    <w:qFormat/>
    <w:rsid w:val="00A061D8"/>
    <w:pPr>
      <w:spacing w:before="120" w:after="120" w:line="240" w:lineRule="auto"/>
      <w:ind w:left="567" w:hanging="567"/>
    </w:pPr>
    <w:rPr>
      <w:rFonts w:ascii="Arial" w:hAnsi="Arial" w:cs="Arial"/>
      <w:sz w:val="24"/>
      <w:szCs w:val="24"/>
    </w:rPr>
  </w:style>
  <w:style w:type="character" w:customStyle="1" w:styleId="OCemphasis">
    <w:name w:val="OC emphasis"/>
    <w:basedOn w:val="DefaultParagraphFont"/>
    <w:uiPriority w:val="1"/>
    <w:qFormat/>
    <w:rsid w:val="00A061D8"/>
    <w:rPr>
      <w:i/>
    </w:rPr>
  </w:style>
  <w:style w:type="paragraph" w:customStyle="1" w:styleId="OCreadact">
    <w:name w:val="OC  read/act"/>
    <w:next w:val="OCbody"/>
    <w:qFormat/>
    <w:rsid w:val="00A061D8"/>
    <w:pPr>
      <w:spacing w:before="240" w:after="120" w:line="240" w:lineRule="auto"/>
    </w:pPr>
    <w:rPr>
      <w:rFonts w:ascii="Arial" w:eastAsiaTheme="majorEastAsia" w:hAnsi="Arial" w:cs="Arial"/>
      <w:b/>
      <w:sz w:val="28"/>
      <w:szCs w:val="28"/>
    </w:rPr>
  </w:style>
  <w:style w:type="numbering" w:customStyle="1" w:styleId="OCnumlist2">
    <w:name w:val="OC numlist2"/>
    <w:uiPriority w:val="99"/>
    <w:rsid w:val="00A061D8"/>
    <w:pPr>
      <w:numPr>
        <w:numId w:val="2"/>
      </w:numPr>
    </w:pPr>
  </w:style>
  <w:style w:type="paragraph" w:customStyle="1" w:styleId="OCcover1">
    <w:name w:val="OC cover 1"/>
    <w:next w:val="Normal"/>
    <w:autoRedefine/>
    <w:rsid w:val="00D24082"/>
    <w:pPr>
      <w:spacing w:before="960" w:after="240" w:line="240" w:lineRule="auto"/>
      <w:ind w:left="1440" w:right="1280"/>
      <w:jc w:val="center"/>
    </w:pPr>
    <w:rPr>
      <w:rFonts w:ascii="Arial" w:hAnsi="Arial" w:cs="Arial"/>
      <w:sz w:val="40"/>
      <w:szCs w:val="40"/>
    </w:rPr>
  </w:style>
  <w:style w:type="paragraph" w:customStyle="1" w:styleId="OCcover2">
    <w:name w:val="OC cover 2"/>
    <w:next w:val="OCbody"/>
    <w:rsid w:val="00147766"/>
    <w:pPr>
      <w:pBdr>
        <w:bottom w:val="single" w:sz="4" w:space="1" w:color="auto"/>
      </w:pBdr>
      <w:spacing w:before="960" w:line="240" w:lineRule="auto"/>
      <w:contextualSpacing/>
      <w:jc w:val="right"/>
    </w:pPr>
    <w:rPr>
      <w:rFonts w:ascii="Arial" w:hAnsi="Arial" w:cs="Arial"/>
      <w:b/>
      <w:sz w:val="24"/>
      <w:szCs w:val="32"/>
    </w:rPr>
  </w:style>
  <w:style w:type="paragraph" w:customStyle="1" w:styleId="OCcover3">
    <w:name w:val="OC cover 3"/>
    <w:next w:val="Normal"/>
    <w:rsid w:val="00A061D8"/>
    <w:pPr>
      <w:spacing w:before="960" w:line="240" w:lineRule="auto"/>
      <w:jc w:val="right"/>
    </w:pPr>
    <w:rPr>
      <w:rFonts w:ascii="Arial" w:hAnsi="Arial" w:cs="Arial"/>
      <w:sz w:val="40"/>
      <w:szCs w:val="56"/>
    </w:rPr>
  </w:style>
  <w:style w:type="paragraph" w:customStyle="1" w:styleId="OCcover4">
    <w:name w:val="OC cover 4"/>
    <w:qFormat/>
    <w:rsid w:val="00147766"/>
    <w:pPr>
      <w:spacing w:before="3360" w:after="0" w:line="240" w:lineRule="auto"/>
      <w:jc w:val="right"/>
    </w:pPr>
    <w:rPr>
      <w:rFonts w:ascii="Arial" w:eastAsia="Times New Roman" w:hAnsi="Arial" w:cs="Times New Roman"/>
      <w:b/>
      <w:sz w:val="28"/>
      <w:szCs w:val="24"/>
      <w:lang w:val="en-AU" w:bidi="ar-SA"/>
    </w:rPr>
  </w:style>
  <w:style w:type="paragraph" w:styleId="Revision">
    <w:name w:val="Revision"/>
    <w:hidden/>
    <w:uiPriority w:val="99"/>
    <w:semiHidden/>
    <w:rsid w:val="00A061D8"/>
    <w:pPr>
      <w:spacing w:after="0" w:line="240" w:lineRule="auto"/>
    </w:pPr>
    <w:rPr>
      <w:rFonts w:eastAsiaTheme="minorHAnsi"/>
      <w:lang w:val="en-AU" w:bidi="ar-SA"/>
    </w:rPr>
  </w:style>
  <w:style w:type="paragraph" w:customStyle="1" w:styleId="OCnumlistindent">
    <w:name w:val="OC numlist indent"/>
    <w:basedOn w:val="OCnumlist"/>
    <w:next w:val="OCbody"/>
    <w:qFormat/>
    <w:rsid w:val="00A061D8"/>
    <w:pPr>
      <w:numPr>
        <w:numId w:val="0"/>
      </w:numPr>
    </w:pPr>
  </w:style>
  <w:style w:type="paragraph" w:customStyle="1" w:styleId="OCbodyitalics">
    <w:name w:val="OC body italics"/>
    <w:basedOn w:val="Normal"/>
    <w:next w:val="Normal"/>
    <w:autoRedefine/>
    <w:qFormat/>
    <w:rsid w:val="0068551C"/>
    <w:rPr>
      <w:iCs/>
    </w:rPr>
  </w:style>
  <w:style w:type="paragraph" w:customStyle="1" w:styleId="Style2">
    <w:name w:val="Style2"/>
    <w:basedOn w:val="OCbody"/>
    <w:qFormat/>
    <w:rsid w:val="008D4C74"/>
  </w:style>
  <w:style w:type="paragraph" w:customStyle="1" w:styleId="Style3">
    <w:name w:val="Style3"/>
    <w:basedOn w:val="Normal"/>
    <w:autoRedefine/>
    <w:qFormat/>
    <w:rsid w:val="00622F68"/>
    <w:pPr>
      <w:spacing w:after="120"/>
    </w:pPr>
    <w:rPr>
      <w:rFonts w:ascii="Open Sans Light" w:hAnsi="Open Sans Light" w:cs="Arial"/>
      <w:b/>
      <w:u w:color="000000"/>
      <w:lang w:bidi="en-US"/>
    </w:rPr>
  </w:style>
  <w:style w:type="paragraph" w:styleId="ListParagraph">
    <w:name w:val="List Paragraph"/>
    <w:basedOn w:val="Normal"/>
    <w:uiPriority w:val="1"/>
    <w:qFormat/>
    <w:rsid w:val="00E219E1"/>
    <w:pPr>
      <w:ind w:left="720"/>
      <w:contextualSpacing/>
    </w:pPr>
  </w:style>
  <w:style w:type="table" w:styleId="GridTable2-Accent3">
    <w:name w:val="Grid Table 2 Accent 3"/>
    <w:basedOn w:val="TableNormal"/>
    <w:uiPriority w:val="47"/>
    <w:rsid w:val="00FF139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0">
    <w:name w:val="TableGrid"/>
    <w:rsid w:val="009B5057"/>
    <w:pPr>
      <w:spacing w:after="0" w:line="240" w:lineRule="auto"/>
    </w:pPr>
    <w:rPr>
      <w:lang w:val="en-AU" w:eastAsia="en-AU" w:bidi="ar-SA"/>
    </w:rPr>
    <w:tblPr>
      <w:tblCellMar>
        <w:top w:w="0" w:type="dxa"/>
        <w:left w:w="0" w:type="dxa"/>
        <w:bottom w:w="0" w:type="dxa"/>
        <w:right w:w="0" w:type="dxa"/>
      </w:tblCellMar>
    </w:tblPr>
  </w:style>
  <w:style w:type="character" w:styleId="Strong">
    <w:name w:val="Strong"/>
    <w:basedOn w:val="DefaultParagraphFont"/>
    <w:uiPriority w:val="22"/>
    <w:qFormat/>
    <w:rsid w:val="00BD45FE"/>
    <w:rPr>
      <w:b/>
      <w:bCs/>
    </w:rPr>
  </w:style>
  <w:style w:type="character" w:styleId="UnresolvedMention">
    <w:name w:val="Unresolved Mention"/>
    <w:basedOn w:val="DefaultParagraphFont"/>
    <w:uiPriority w:val="99"/>
    <w:semiHidden/>
    <w:unhideWhenUsed/>
    <w:rsid w:val="00BF64E2"/>
    <w:rPr>
      <w:color w:val="605E5C"/>
      <w:shd w:val="clear" w:color="auto" w:fill="E1DFDD"/>
    </w:rPr>
  </w:style>
  <w:style w:type="paragraph" w:customStyle="1" w:styleId="paragraph">
    <w:name w:val="paragraph"/>
    <w:basedOn w:val="Normal"/>
    <w:rsid w:val="00952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2B1F"/>
  </w:style>
  <w:style w:type="character" w:customStyle="1" w:styleId="eop">
    <w:name w:val="eop"/>
    <w:basedOn w:val="DefaultParagraphFont"/>
    <w:rsid w:val="00952B1F"/>
  </w:style>
  <w:style w:type="paragraph" w:styleId="NormalWeb">
    <w:name w:val="Normal (Web)"/>
    <w:basedOn w:val="Normal"/>
    <w:uiPriority w:val="99"/>
    <w:unhideWhenUsed/>
    <w:rsid w:val="00367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Body">
    <w:name w:val="BC Body"/>
    <w:basedOn w:val="Normal"/>
    <w:link w:val="BCBodyChar"/>
    <w:qFormat/>
    <w:rsid w:val="009C06A0"/>
    <w:pPr>
      <w:spacing w:before="120" w:after="120" w:line="280" w:lineRule="exact"/>
    </w:pPr>
    <w:rPr>
      <w:rFonts w:ascii="Ebrima" w:eastAsia="Dotum" w:hAnsi="Ebrima" w:cs="Helvetica"/>
      <w:sz w:val="19"/>
      <w:szCs w:val="20"/>
    </w:rPr>
  </w:style>
  <w:style w:type="paragraph" w:customStyle="1" w:styleId="BCAssessorBullet2">
    <w:name w:val="BC Assessor Bullet 2"/>
    <w:qFormat/>
    <w:rsid w:val="009C06A0"/>
    <w:pPr>
      <w:numPr>
        <w:ilvl w:val="3"/>
        <w:numId w:val="5"/>
      </w:numPr>
      <w:spacing w:before="120" w:after="120" w:line="280" w:lineRule="exact"/>
    </w:pPr>
    <w:rPr>
      <w:rFonts w:ascii="Ebrima" w:eastAsiaTheme="minorHAnsi" w:hAnsi="Ebrima"/>
      <w:color w:val="FF0000"/>
      <w:sz w:val="19"/>
      <w:szCs w:val="19"/>
      <w:lang w:val="en-AU" w:bidi="ar-SA"/>
    </w:rPr>
  </w:style>
  <w:style w:type="paragraph" w:customStyle="1" w:styleId="BCAssessorBullet1">
    <w:name w:val="BC Assessor Bullet 1"/>
    <w:qFormat/>
    <w:rsid w:val="009C06A0"/>
    <w:pPr>
      <w:numPr>
        <w:ilvl w:val="2"/>
        <w:numId w:val="5"/>
      </w:numPr>
      <w:spacing w:before="120" w:after="120" w:line="280" w:lineRule="exact"/>
    </w:pPr>
    <w:rPr>
      <w:rFonts w:ascii="Ebrima" w:eastAsiaTheme="minorHAnsi" w:hAnsi="Ebrima"/>
      <w:color w:val="FF0000"/>
      <w:sz w:val="19"/>
      <w:szCs w:val="19"/>
      <w:lang w:val="en-AU" w:bidi="ar-SA"/>
    </w:rPr>
  </w:style>
  <w:style w:type="paragraph" w:customStyle="1" w:styleId="BCBodyBullet1">
    <w:name w:val="BC Body Bullet 1"/>
    <w:link w:val="BCBodyBullet1Char"/>
    <w:qFormat/>
    <w:rsid w:val="009C06A0"/>
    <w:pPr>
      <w:numPr>
        <w:numId w:val="5"/>
      </w:numPr>
      <w:spacing w:before="120" w:after="120" w:line="280" w:lineRule="exact"/>
    </w:pPr>
    <w:rPr>
      <w:rFonts w:ascii="Ebrima" w:eastAsiaTheme="minorHAnsi" w:hAnsi="Ebrima"/>
      <w:sz w:val="19"/>
      <w:lang w:val="en-AU" w:bidi="ar-SA"/>
    </w:rPr>
  </w:style>
  <w:style w:type="paragraph" w:customStyle="1" w:styleId="BCBodyBullet2">
    <w:name w:val="BC Body Bullet 2"/>
    <w:qFormat/>
    <w:rsid w:val="009C06A0"/>
    <w:pPr>
      <w:numPr>
        <w:ilvl w:val="1"/>
        <w:numId w:val="6"/>
      </w:numPr>
      <w:spacing w:before="120" w:after="120" w:line="280" w:lineRule="exact"/>
    </w:pPr>
    <w:rPr>
      <w:rFonts w:ascii="Ebrima" w:eastAsiaTheme="minorHAnsi" w:hAnsi="Ebrima"/>
      <w:sz w:val="19"/>
      <w:lang w:val="en-AU" w:bidi="ar-SA"/>
    </w:rPr>
  </w:style>
  <w:style w:type="paragraph" w:customStyle="1" w:styleId="BCCheckbox1">
    <w:name w:val="BC Checkbox 1"/>
    <w:qFormat/>
    <w:rsid w:val="009C06A0"/>
    <w:pPr>
      <w:numPr>
        <w:ilvl w:val="4"/>
        <w:numId w:val="5"/>
      </w:numPr>
      <w:spacing w:before="120" w:after="120" w:line="280" w:lineRule="exact"/>
    </w:pPr>
    <w:rPr>
      <w:rFonts w:ascii="Ebrima" w:eastAsiaTheme="minorHAnsi" w:hAnsi="Ebrima"/>
      <w:sz w:val="19"/>
      <w:lang w:val="en-AU" w:bidi="ar-SA"/>
    </w:rPr>
  </w:style>
  <w:style w:type="paragraph" w:customStyle="1" w:styleId="BCCheckbox2">
    <w:name w:val="BC Checkbox 2"/>
    <w:qFormat/>
    <w:rsid w:val="009C06A0"/>
    <w:pPr>
      <w:numPr>
        <w:ilvl w:val="6"/>
        <w:numId w:val="5"/>
      </w:numPr>
      <w:spacing w:before="120" w:after="120" w:line="280" w:lineRule="exact"/>
    </w:pPr>
    <w:rPr>
      <w:rFonts w:ascii="Ebrima" w:eastAsiaTheme="minorHAnsi" w:hAnsi="Ebrima"/>
      <w:sz w:val="19"/>
      <w:lang w:val="en-AU" w:bidi="ar-SA"/>
    </w:rPr>
  </w:style>
  <w:style w:type="character" w:customStyle="1" w:styleId="BCBodyChar">
    <w:name w:val="BC Body Char"/>
    <w:basedOn w:val="DefaultParagraphFont"/>
    <w:link w:val="BCBody"/>
    <w:rsid w:val="009C06A0"/>
    <w:rPr>
      <w:rFonts w:ascii="Ebrima" w:eastAsia="Dotum" w:hAnsi="Ebrima" w:cs="Helvetica"/>
      <w:sz w:val="19"/>
      <w:szCs w:val="20"/>
      <w:lang w:val="en-AU" w:bidi="ar-SA"/>
    </w:rPr>
  </w:style>
  <w:style w:type="character" w:customStyle="1" w:styleId="BCBodyBullet1Char">
    <w:name w:val="BC Body Bullet 1 Char"/>
    <w:basedOn w:val="DefaultParagraphFont"/>
    <w:link w:val="BCBodyBullet1"/>
    <w:rsid w:val="009C06A0"/>
    <w:rPr>
      <w:rFonts w:ascii="Ebrima" w:eastAsiaTheme="minorHAnsi" w:hAnsi="Ebrima"/>
      <w:sz w:val="19"/>
      <w:lang w:val="en-AU" w:bidi="ar-SA"/>
    </w:rPr>
  </w:style>
  <w:style w:type="paragraph" w:customStyle="1" w:styleId="BCHeadD">
    <w:name w:val="BC Head D"/>
    <w:basedOn w:val="Normal"/>
    <w:qFormat/>
    <w:rsid w:val="00A30110"/>
    <w:pPr>
      <w:spacing w:before="360" w:after="120" w:line="280" w:lineRule="exact"/>
    </w:pPr>
    <w:rPr>
      <w:rFonts w:ascii="NewsGoth BT" w:eastAsia="MS Gothic" w:hAnsi="NewsGoth BT" w:cs="Latha"/>
      <w:b/>
      <w:bCs/>
      <w:i/>
      <w:iCs/>
      <w:color w:val="264933"/>
      <w:spacing w:val="22"/>
      <w:sz w:val="20"/>
      <w:szCs w:val="21"/>
    </w:rPr>
  </w:style>
  <w:style w:type="character" w:styleId="FollowedHyperlink">
    <w:name w:val="FollowedHyperlink"/>
    <w:basedOn w:val="DefaultParagraphFont"/>
    <w:uiPriority w:val="99"/>
    <w:semiHidden/>
    <w:unhideWhenUsed/>
    <w:rsid w:val="00B33D92"/>
    <w:rPr>
      <w:color w:val="800080" w:themeColor="followedHyperlink"/>
      <w:u w:val="single"/>
    </w:rPr>
  </w:style>
  <w:style w:type="paragraph" w:styleId="Title">
    <w:name w:val="Title"/>
    <w:basedOn w:val="Normal"/>
    <w:link w:val="TitleChar"/>
    <w:uiPriority w:val="10"/>
    <w:qFormat/>
    <w:rsid w:val="000F33DF"/>
    <w:pPr>
      <w:widowControl w:val="0"/>
      <w:autoSpaceDE w:val="0"/>
      <w:autoSpaceDN w:val="0"/>
      <w:spacing w:after="0" w:line="652" w:lineRule="exact"/>
      <w:ind w:left="119"/>
    </w:pPr>
    <w:rPr>
      <w:rFonts w:ascii="Calibri Light" w:eastAsia="Calibri Light" w:hAnsi="Calibri Light" w:cs="Calibri Light"/>
      <w:sz w:val="56"/>
      <w:szCs w:val="56"/>
    </w:rPr>
  </w:style>
  <w:style w:type="character" w:customStyle="1" w:styleId="TitleChar">
    <w:name w:val="Title Char"/>
    <w:basedOn w:val="DefaultParagraphFont"/>
    <w:link w:val="Title"/>
    <w:uiPriority w:val="10"/>
    <w:rsid w:val="000F33DF"/>
    <w:rPr>
      <w:rFonts w:ascii="Calibri Light" w:eastAsia="Calibri Light" w:hAnsi="Calibri Light" w:cs="Calibri Light"/>
      <w:sz w:val="56"/>
      <w:szCs w:val="56"/>
      <w:lang w:val="en-AU" w:bidi="ar-SA"/>
    </w:rPr>
  </w:style>
  <w:style w:type="character" w:styleId="HTMLDefinition">
    <w:name w:val="HTML Definition"/>
    <w:basedOn w:val="DefaultParagraphFont"/>
    <w:uiPriority w:val="99"/>
    <w:semiHidden/>
    <w:unhideWhenUsed/>
    <w:rsid w:val="005B5CBF"/>
    <w:rPr>
      <w:i/>
      <w:iCs/>
    </w:rPr>
  </w:style>
  <w:style w:type="paragraph" w:styleId="ListBullet">
    <w:name w:val="List Bullet"/>
    <w:basedOn w:val="Normal"/>
    <w:uiPriority w:val="99"/>
    <w:qFormat/>
    <w:rsid w:val="00363411"/>
    <w:pPr>
      <w:numPr>
        <w:numId w:val="9"/>
      </w:numPr>
      <w:spacing w:after="120" w:line="240" w:lineRule="auto"/>
      <w:contextualSpacing/>
    </w:pPr>
    <w:rPr>
      <w:rFonts w:ascii="Arial" w:eastAsia="Times New Roman" w:hAnsi="Arial" w:cs="Times New Roman"/>
      <w:szCs w:val="24"/>
    </w:rPr>
  </w:style>
  <w:style w:type="character" w:customStyle="1" w:styleId="Emphasised">
    <w:name w:val="Emphasised"/>
    <w:basedOn w:val="DefaultParagraphFont"/>
    <w:uiPriority w:val="1"/>
    <w:qFormat/>
    <w:rsid w:val="00363411"/>
    <w:rPr>
      <w:b/>
      <w:color w:val="145B85"/>
    </w:rPr>
  </w:style>
  <w:style w:type="paragraph" w:customStyle="1" w:styleId="Default">
    <w:name w:val="Default"/>
    <w:rsid w:val="00B73ABB"/>
    <w:pPr>
      <w:autoSpaceDE w:val="0"/>
      <w:autoSpaceDN w:val="0"/>
      <w:adjustRightInd w:val="0"/>
      <w:spacing w:after="0" w:line="240" w:lineRule="auto"/>
    </w:pPr>
    <w:rPr>
      <w:rFonts w:ascii="Arial" w:eastAsiaTheme="minorHAnsi" w:hAnsi="Arial" w:cs="Arial"/>
      <w:color w:val="000000"/>
      <w:sz w:val="24"/>
      <w:szCs w:val="24"/>
      <w:lang w:val="en-AU" w:bidi="ar-SA"/>
    </w:rPr>
  </w:style>
  <w:style w:type="character" w:customStyle="1" w:styleId="tabchar">
    <w:name w:val="tabchar"/>
    <w:basedOn w:val="DefaultParagraphFont"/>
    <w:rsid w:val="00E0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66">
      <w:bodyDiv w:val="1"/>
      <w:marLeft w:val="0"/>
      <w:marRight w:val="0"/>
      <w:marTop w:val="0"/>
      <w:marBottom w:val="0"/>
      <w:divBdr>
        <w:top w:val="none" w:sz="0" w:space="0" w:color="auto"/>
        <w:left w:val="none" w:sz="0" w:space="0" w:color="auto"/>
        <w:bottom w:val="none" w:sz="0" w:space="0" w:color="auto"/>
        <w:right w:val="none" w:sz="0" w:space="0" w:color="auto"/>
      </w:divBdr>
    </w:div>
    <w:div w:id="526256132">
      <w:bodyDiv w:val="1"/>
      <w:marLeft w:val="0"/>
      <w:marRight w:val="0"/>
      <w:marTop w:val="0"/>
      <w:marBottom w:val="0"/>
      <w:divBdr>
        <w:top w:val="none" w:sz="0" w:space="0" w:color="auto"/>
        <w:left w:val="none" w:sz="0" w:space="0" w:color="auto"/>
        <w:bottom w:val="none" w:sz="0" w:space="0" w:color="auto"/>
        <w:right w:val="none" w:sz="0" w:space="0" w:color="auto"/>
      </w:divBdr>
      <w:divsChild>
        <w:div w:id="1178157557">
          <w:marLeft w:val="0"/>
          <w:marRight w:val="0"/>
          <w:marTop w:val="0"/>
          <w:marBottom w:val="0"/>
          <w:divBdr>
            <w:top w:val="none" w:sz="0" w:space="0" w:color="auto"/>
            <w:left w:val="none" w:sz="0" w:space="0" w:color="auto"/>
            <w:bottom w:val="none" w:sz="0" w:space="0" w:color="auto"/>
            <w:right w:val="none" w:sz="0" w:space="0" w:color="auto"/>
          </w:divBdr>
        </w:div>
        <w:div w:id="1851993261">
          <w:marLeft w:val="0"/>
          <w:marRight w:val="0"/>
          <w:marTop w:val="0"/>
          <w:marBottom w:val="0"/>
          <w:divBdr>
            <w:top w:val="none" w:sz="0" w:space="0" w:color="auto"/>
            <w:left w:val="none" w:sz="0" w:space="0" w:color="auto"/>
            <w:bottom w:val="none" w:sz="0" w:space="0" w:color="auto"/>
            <w:right w:val="none" w:sz="0" w:space="0" w:color="auto"/>
          </w:divBdr>
        </w:div>
        <w:div w:id="5601408">
          <w:marLeft w:val="0"/>
          <w:marRight w:val="0"/>
          <w:marTop w:val="0"/>
          <w:marBottom w:val="0"/>
          <w:divBdr>
            <w:top w:val="none" w:sz="0" w:space="0" w:color="auto"/>
            <w:left w:val="none" w:sz="0" w:space="0" w:color="auto"/>
            <w:bottom w:val="none" w:sz="0" w:space="0" w:color="auto"/>
            <w:right w:val="none" w:sz="0" w:space="0" w:color="auto"/>
          </w:divBdr>
        </w:div>
        <w:div w:id="1785348686">
          <w:marLeft w:val="0"/>
          <w:marRight w:val="0"/>
          <w:marTop w:val="0"/>
          <w:marBottom w:val="0"/>
          <w:divBdr>
            <w:top w:val="none" w:sz="0" w:space="0" w:color="auto"/>
            <w:left w:val="none" w:sz="0" w:space="0" w:color="auto"/>
            <w:bottom w:val="none" w:sz="0" w:space="0" w:color="auto"/>
            <w:right w:val="none" w:sz="0" w:space="0" w:color="auto"/>
          </w:divBdr>
        </w:div>
        <w:div w:id="1410542722">
          <w:marLeft w:val="0"/>
          <w:marRight w:val="0"/>
          <w:marTop w:val="0"/>
          <w:marBottom w:val="0"/>
          <w:divBdr>
            <w:top w:val="none" w:sz="0" w:space="0" w:color="auto"/>
            <w:left w:val="none" w:sz="0" w:space="0" w:color="auto"/>
            <w:bottom w:val="none" w:sz="0" w:space="0" w:color="auto"/>
            <w:right w:val="none" w:sz="0" w:space="0" w:color="auto"/>
          </w:divBdr>
        </w:div>
        <w:div w:id="41097685">
          <w:marLeft w:val="0"/>
          <w:marRight w:val="0"/>
          <w:marTop w:val="0"/>
          <w:marBottom w:val="0"/>
          <w:divBdr>
            <w:top w:val="none" w:sz="0" w:space="0" w:color="auto"/>
            <w:left w:val="none" w:sz="0" w:space="0" w:color="auto"/>
            <w:bottom w:val="none" w:sz="0" w:space="0" w:color="auto"/>
            <w:right w:val="none" w:sz="0" w:space="0" w:color="auto"/>
          </w:divBdr>
        </w:div>
      </w:divsChild>
    </w:div>
    <w:div w:id="896747889">
      <w:bodyDiv w:val="1"/>
      <w:marLeft w:val="0"/>
      <w:marRight w:val="0"/>
      <w:marTop w:val="0"/>
      <w:marBottom w:val="0"/>
      <w:divBdr>
        <w:top w:val="none" w:sz="0" w:space="0" w:color="auto"/>
        <w:left w:val="none" w:sz="0" w:space="0" w:color="auto"/>
        <w:bottom w:val="none" w:sz="0" w:space="0" w:color="auto"/>
        <w:right w:val="none" w:sz="0" w:space="0" w:color="auto"/>
      </w:divBdr>
    </w:div>
    <w:div w:id="1097554113">
      <w:bodyDiv w:val="1"/>
      <w:marLeft w:val="0"/>
      <w:marRight w:val="0"/>
      <w:marTop w:val="0"/>
      <w:marBottom w:val="0"/>
      <w:divBdr>
        <w:top w:val="none" w:sz="0" w:space="0" w:color="auto"/>
        <w:left w:val="none" w:sz="0" w:space="0" w:color="auto"/>
        <w:bottom w:val="none" w:sz="0" w:space="0" w:color="auto"/>
        <w:right w:val="none" w:sz="0" w:space="0" w:color="auto"/>
      </w:divBdr>
    </w:div>
    <w:div w:id="1206410220">
      <w:bodyDiv w:val="1"/>
      <w:marLeft w:val="0"/>
      <w:marRight w:val="0"/>
      <w:marTop w:val="0"/>
      <w:marBottom w:val="0"/>
      <w:divBdr>
        <w:top w:val="none" w:sz="0" w:space="0" w:color="auto"/>
        <w:left w:val="none" w:sz="0" w:space="0" w:color="auto"/>
        <w:bottom w:val="none" w:sz="0" w:space="0" w:color="auto"/>
        <w:right w:val="none" w:sz="0" w:space="0" w:color="auto"/>
      </w:divBdr>
    </w:div>
    <w:div w:id="1274357790">
      <w:bodyDiv w:val="1"/>
      <w:marLeft w:val="0"/>
      <w:marRight w:val="0"/>
      <w:marTop w:val="0"/>
      <w:marBottom w:val="0"/>
      <w:divBdr>
        <w:top w:val="none" w:sz="0" w:space="0" w:color="auto"/>
        <w:left w:val="none" w:sz="0" w:space="0" w:color="auto"/>
        <w:bottom w:val="none" w:sz="0" w:space="0" w:color="auto"/>
        <w:right w:val="none" w:sz="0" w:space="0" w:color="auto"/>
      </w:divBdr>
      <w:divsChild>
        <w:div w:id="160244169">
          <w:marLeft w:val="0"/>
          <w:marRight w:val="0"/>
          <w:marTop w:val="0"/>
          <w:marBottom w:val="0"/>
          <w:divBdr>
            <w:top w:val="none" w:sz="0" w:space="0" w:color="auto"/>
            <w:left w:val="none" w:sz="0" w:space="0" w:color="auto"/>
            <w:bottom w:val="none" w:sz="0" w:space="0" w:color="auto"/>
            <w:right w:val="none" w:sz="0" w:space="0" w:color="auto"/>
          </w:divBdr>
        </w:div>
        <w:div w:id="611858041">
          <w:marLeft w:val="0"/>
          <w:marRight w:val="0"/>
          <w:marTop w:val="0"/>
          <w:marBottom w:val="0"/>
          <w:divBdr>
            <w:top w:val="none" w:sz="0" w:space="0" w:color="auto"/>
            <w:left w:val="none" w:sz="0" w:space="0" w:color="auto"/>
            <w:bottom w:val="none" w:sz="0" w:space="0" w:color="auto"/>
            <w:right w:val="none" w:sz="0" w:space="0" w:color="auto"/>
          </w:divBdr>
        </w:div>
        <w:div w:id="760839167">
          <w:marLeft w:val="0"/>
          <w:marRight w:val="0"/>
          <w:marTop w:val="0"/>
          <w:marBottom w:val="0"/>
          <w:divBdr>
            <w:top w:val="none" w:sz="0" w:space="0" w:color="auto"/>
            <w:left w:val="none" w:sz="0" w:space="0" w:color="auto"/>
            <w:bottom w:val="none" w:sz="0" w:space="0" w:color="auto"/>
            <w:right w:val="none" w:sz="0" w:space="0" w:color="auto"/>
          </w:divBdr>
        </w:div>
        <w:div w:id="1749109808">
          <w:marLeft w:val="0"/>
          <w:marRight w:val="0"/>
          <w:marTop w:val="0"/>
          <w:marBottom w:val="0"/>
          <w:divBdr>
            <w:top w:val="none" w:sz="0" w:space="0" w:color="auto"/>
            <w:left w:val="none" w:sz="0" w:space="0" w:color="auto"/>
            <w:bottom w:val="none" w:sz="0" w:space="0" w:color="auto"/>
            <w:right w:val="none" w:sz="0" w:space="0" w:color="auto"/>
          </w:divBdr>
        </w:div>
      </w:divsChild>
    </w:div>
    <w:div w:id="1498229680">
      <w:bodyDiv w:val="1"/>
      <w:marLeft w:val="0"/>
      <w:marRight w:val="0"/>
      <w:marTop w:val="0"/>
      <w:marBottom w:val="0"/>
      <w:divBdr>
        <w:top w:val="none" w:sz="0" w:space="0" w:color="auto"/>
        <w:left w:val="none" w:sz="0" w:space="0" w:color="auto"/>
        <w:bottom w:val="none" w:sz="0" w:space="0" w:color="auto"/>
        <w:right w:val="none" w:sz="0" w:space="0" w:color="auto"/>
      </w:divBdr>
      <w:divsChild>
        <w:div w:id="1048332588">
          <w:marLeft w:val="0"/>
          <w:marRight w:val="0"/>
          <w:marTop w:val="0"/>
          <w:marBottom w:val="0"/>
          <w:divBdr>
            <w:top w:val="none" w:sz="0" w:space="0" w:color="auto"/>
            <w:left w:val="none" w:sz="0" w:space="0" w:color="auto"/>
            <w:bottom w:val="none" w:sz="0" w:space="0" w:color="auto"/>
            <w:right w:val="none" w:sz="0" w:space="0" w:color="auto"/>
          </w:divBdr>
          <w:divsChild>
            <w:div w:id="1988629243">
              <w:marLeft w:val="0"/>
              <w:marRight w:val="0"/>
              <w:marTop w:val="0"/>
              <w:marBottom w:val="0"/>
              <w:divBdr>
                <w:top w:val="none" w:sz="0" w:space="0" w:color="auto"/>
                <w:left w:val="none" w:sz="0" w:space="0" w:color="auto"/>
                <w:bottom w:val="none" w:sz="0" w:space="0" w:color="auto"/>
                <w:right w:val="none" w:sz="0" w:space="0" w:color="auto"/>
              </w:divBdr>
            </w:div>
            <w:div w:id="1100757467">
              <w:marLeft w:val="0"/>
              <w:marRight w:val="0"/>
              <w:marTop w:val="0"/>
              <w:marBottom w:val="0"/>
              <w:divBdr>
                <w:top w:val="none" w:sz="0" w:space="0" w:color="auto"/>
                <w:left w:val="none" w:sz="0" w:space="0" w:color="auto"/>
                <w:bottom w:val="none" w:sz="0" w:space="0" w:color="auto"/>
                <w:right w:val="none" w:sz="0" w:space="0" w:color="auto"/>
              </w:divBdr>
            </w:div>
            <w:div w:id="327170664">
              <w:marLeft w:val="0"/>
              <w:marRight w:val="0"/>
              <w:marTop w:val="0"/>
              <w:marBottom w:val="0"/>
              <w:divBdr>
                <w:top w:val="none" w:sz="0" w:space="0" w:color="auto"/>
                <w:left w:val="none" w:sz="0" w:space="0" w:color="auto"/>
                <w:bottom w:val="none" w:sz="0" w:space="0" w:color="auto"/>
                <w:right w:val="none" w:sz="0" w:space="0" w:color="auto"/>
              </w:divBdr>
            </w:div>
          </w:divsChild>
        </w:div>
        <w:div w:id="526529221">
          <w:marLeft w:val="0"/>
          <w:marRight w:val="0"/>
          <w:marTop w:val="0"/>
          <w:marBottom w:val="0"/>
          <w:divBdr>
            <w:top w:val="none" w:sz="0" w:space="0" w:color="auto"/>
            <w:left w:val="none" w:sz="0" w:space="0" w:color="auto"/>
            <w:bottom w:val="none" w:sz="0" w:space="0" w:color="auto"/>
            <w:right w:val="none" w:sz="0" w:space="0" w:color="auto"/>
          </w:divBdr>
          <w:divsChild>
            <w:div w:id="832142219">
              <w:marLeft w:val="0"/>
              <w:marRight w:val="0"/>
              <w:marTop w:val="0"/>
              <w:marBottom w:val="0"/>
              <w:divBdr>
                <w:top w:val="none" w:sz="0" w:space="0" w:color="auto"/>
                <w:left w:val="none" w:sz="0" w:space="0" w:color="auto"/>
                <w:bottom w:val="none" w:sz="0" w:space="0" w:color="auto"/>
                <w:right w:val="none" w:sz="0" w:space="0" w:color="auto"/>
              </w:divBdr>
            </w:div>
            <w:div w:id="11268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0003">
      <w:bodyDiv w:val="1"/>
      <w:marLeft w:val="0"/>
      <w:marRight w:val="0"/>
      <w:marTop w:val="0"/>
      <w:marBottom w:val="0"/>
      <w:divBdr>
        <w:top w:val="none" w:sz="0" w:space="0" w:color="auto"/>
        <w:left w:val="none" w:sz="0" w:space="0" w:color="auto"/>
        <w:bottom w:val="none" w:sz="0" w:space="0" w:color="auto"/>
        <w:right w:val="none" w:sz="0" w:space="0" w:color="auto"/>
      </w:divBdr>
    </w:div>
    <w:div w:id="1733969110">
      <w:bodyDiv w:val="1"/>
      <w:marLeft w:val="0"/>
      <w:marRight w:val="0"/>
      <w:marTop w:val="0"/>
      <w:marBottom w:val="0"/>
      <w:divBdr>
        <w:top w:val="none" w:sz="0" w:space="0" w:color="auto"/>
        <w:left w:val="none" w:sz="0" w:space="0" w:color="auto"/>
        <w:bottom w:val="none" w:sz="0" w:space="0" w:color="auto"/>
        <w:right w:val="none" w:sz="0" w:space="0" w:color="auto"/>
      </w:divBdr>
    </w:div>
    <w:div w:id="2022051676">
      <w:bodyDiv w:val="1"/>
      <w:marLeft w:val="0"/>
      <w:marRight w:val="0"/>
      <w:marTop w:val="0"/>
      <w:marBottom w:val="0"/>
      <w:divBdr>
        <w:top w:val="none" w:sz="0" w:space="0" w:color="auto"/>
        <w:left w:val="none" w:sz="0" w:space="0" w:color="auto"/>
        <w:bottom w:val="none" w:sz="0" w:space="0" w:color="auto"/>
        <w:right w:val="none" w:sz="0" w:space="0" w:color="auto"/>
      </w:divBdr>
      <w:divsChild>
        <w:div w:id="10763917">
          <w:marLeft w:val="0"/>
          <w:marRight w:val="0"/>
          <w:marTop w:val="0"/>
          <w:marBottom w:val="0"/>
          <w:divBdr>
            <w:top w:val="none" w:sz="0" w:space="0" w:color="auto"/>
            <w:left w:val="none" w:sz="0" w:space="0" w:color="auto"/>
            <w:bottom w:val="none" w:sz="0" w:space="0" w:color="auto"/>
            <w:right w:val="none" w:sz="0" w:space="0" w:color="auto"/>
          </w:divBdr>
        </w:div>
        <w:div w:id="253904667">
          <w:marLeft w:val="0"/>
          <w:marRight w:val="0"/>
          <w:marTop w:val="0"/>
          <w:marBottom w:val="0"/>
          <w:divBdr>
            <w:top w:val="none" w:sz="0" w:space="0" w:color="auto"/>
            <w:left w:val="none" w:sz="0" w:space="0" w:color="auto"/>
            <w:bottom w:val="none" w:sz="0" w:space="0" w:color="auto"/>
            <w:right w:val="none" w:sz="0" w:space="0" w:color="auto"/>
          </w:divBdr>
        </w:div>
        <w:div w:id="384718504">
          <w:marLeft w:val="0"/>
          <w:marRight w:val="0"/>
          <w:marTop w:val="0"/>
          <w:marBottom w:val="0"/>
          <w:divBdr>
            <w:top w:val="none" w:sz="0" w:space="0" w:color="auto"/>
            <w:left w:val="none" w:sz="0" w:space="0" w:color="auto"/>
            <w:bottom w:val="none" w:sz="0" w:space="0" w:color="auto"/>
            <w:right w:val="none" w:sz="0" w:space="0" w:color="auto"/>
          </w:divBdr>
        </w:div>
        <w:div w:id="101869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workaustralia.gov.au/doc/model-code-practice-construction-work" TargetMode="External"/><Relationship Id="rId18" Type="http://schemas.openxmlformats.org/officeDocument/2006/relationships/hyperlink" Target="https://www.safeworkaustralia.gov.au/node/1031" TargetMode="External"/><Relationship Id="rId26" Type="http://schemas.openxmlformats.org/officeDocument/2006/relationships/hyperlink" Target="https://www.safeworkaustralia.gov.au/node/966" TargetMode="External"/><Relationship Id="rId3" Type="http://schemas.openxmlformats.org/officeDocument/2006/relationships/customXml" Target="../customXml/item3.xml"/><Relationship Id="rId21" Type="http://schemas.openxmlformats.org/officeDocument/2006/relationships/hyperlink" Target="https://www.safeworkaustralia.gov.au/node/102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feworkaustralia.gov.au/doc/model-code-practice-construction-work" TargetMode="External"/><Relationship Id="rId17" Type="http://schemas.openxmlformats.org/officeDocument/2006/relationships/hyperlink" Target="https://www.safeworkaustralia.gov.au/node/1027" TargetMode="External"/><Relationship Id="rId25" Type="http://schemas.openxmlformats.org/officeDocument/2006/relationships/hyperlink" Target="https://www.safeworkaustralia.gov.au/node/979"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afeworkaustralia.gov.au/doc/model-code-practice-construction-work" TargetMode="External"/><Relationship Id="rId20" Type="http://schemas.openxmlformats.org/officeDocument/2006/relationships/hyperlink" Target="https://www.safeworkaustralia.gov.au/node/973" TargetMode="External"/><Relationship Id="rId29" Type="http://schemas.openxmlformats.org/officeDocument/2006/relationships/hyperlink" Target="https://www.safeworkaustralia.gov.au/doc/model-code-practice-how-manage-work-health-and-safety-ris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workaustralia.gov.au/node/975"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au/Series/C2004A03366" TargetMode="External"/><Relationship Id="rId23" Type="http://schemas.openxmlformats.org/officeDocument/2006/relationships/hyperlink" Target="https://www.safeworkaustralia.gov.au/node/968" TargetMode="External"/><Relationship Id="rId28" Type="http://schemas.openxmlformats.org/officeDocument/2006/relationships/hyperlink" Target="https://www.safeworkaustralia.gov.au/glossary" TargetMode="External"/><Relationship Id="rId10" Type="http://schemas.openxmlformats.org/officeDocument/2006/relationships/endnotes" Target="endnotes.xml"/><Relationship Id="rId19" Type="http://schemas.openxmlformats.org/officeDocument/2006/relationships/hyperlink" Target="https://www.safeworkaustralia.gov.au/node/1025" TargetMode="External"/><Relationship Id="rId31" Type="http://schemas.openxmlformats.org/officeDocument/2006/relationships/hyperlink" Target="https://www.safeworkaustralia.gov.au/doc/model-code-practice-construction-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1C00474" TargetMode="External"/><Relationship Id="rId22" Type="http://schemas.openxmlformats.org/officeDocument/2006/relationships/hyperlink" Target="https://www.safeworkaustralia.gov.au/node/1026" TargetMode="External"/><Relationship Id="rId27" Type="http://schemas.openxmlformats.org/officeDocument/2006/relationships/hyperlink" Target="https://www.safeworkaustralia.gov.au/node/980" TargetMode="External"/><Relationship Id="rId30" Type="http://schemas.openxmlformats.org/officeDocument/2006/relationships/hyperlink" Target="https://www.safeworkaustralia.gov.au/doc/model-code-practice-construction-wor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EDC52-016F-497E-BEF9-194C9F14EEE2}">
  <ds:schemaRefs>
    <ds:schemaRef ds:uri="http://schemas.openxmlformats.org/officeDocument/2006/bibliography"/>
  </ds:schemaRefs>
</ds:datastoreItem>
</file>

<file path=customXml/itemProps2.xml><?xml version="1.0" encoding="utf-8"?>
<ds:datastoreItem xmlns:ds="http://schemas.openxmlformats.org/officeDocument/2006/customXml" ds:itemID="{B89179B7-D720-419E-9C7E-42449F6B0584}">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ce645488-6fd6-46e5-8e0c-bbe6f151e32e"/>
    <ds:schemaRef ds:uri="http://schemas.microsoft.com/office/infopath/2007/PartnerControls"/>
    <ds:schemaRef ds:uri="cff330f7-cf22-4164-ab59-4b915ccf0943"/>
    <ds:schemaRef ds:uri="http://purl.org/dc/terms/"/>
  </ds:schemaRefs>
</ds:datastoreItem>
</file>

<file path=customXml/itemProps3.xml><?xml version="1.0" encoding="utf-8"?>
<ds:datastoreItem xmlns:ds="http://schemas.openxmlformats.org/officeDocument/2006/customXml" ds:itemID="{F22E1CF6-8CBB-41CC-9B3D-612861D23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C4BA8-0977-4241-80E2-0419FBB1D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3763</Words>
  <Characters>21451</Characters>
  <Application>Microsoft Office Word</Application>
  <DocSecurity>0</DocSecurity>
  <Lines>178</Lines>
  <Paragraphs>50</Paragraphs>
  <ScaleCrop>false</ScaleCrop>
  <Company>Hewlett-Packard</Company>
  <LinksUpToDate>false</LinksUpToDate>
  <CharactersWithSpaces>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Lowry</dc:creator>
  <cp:keywords/>
  <cp:lastModifiedBy>Orshy Fekete</cp:lastModifiedBy>
  <cp:revision>2</cp:revision>
  <dcterms:created xsi:type="dcterms:W3CDTF">2021-12-01T02:48:00Z</dcterms:created>
  <dcterms:modified xsi:type="dcterms:W3CDTF">2021-12-01T02:48:00Z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